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65D" w:rsidRPr="00021488" w:rsidRDefault="00913BE1">
      <w:pPr>
        <w:rPr>
          <w:rFonts w:cstheme="minorHAnsi"/>
          <w:b/>
        </w:rPr>
      </w:pPr>
      <w:r w:rsidRPr="00021488">
        <w:rPr>
          <w:rFonts w:cstheme="minorHAnsi"/>
          <w:b/>
        </w:rPr>
        <w:t>Why we believe Art and Design is important</w:t>
      </w:r>
      <w:r w:rsidR="00021488">
        <w:rPr>
          <w:rFonts w:cstheme="minorHAnsi"/>
          <w:b/>
        </w:rPr>
        <w:t>:</w:t>
      </w:r>
    </w:p>
    <w:p w:rsidR="00A10EA9" w:rsidRPr="00021488" w:rsidRDefault="00913BE1" w:rsidP="00A10EA9">
      <w:pPr>
        <w:rPr>
          <w:rFonts w:cstheme="minorHAnsi"/>
          <w:b/>
        </w:rPr>
      </w:pPr>
      <w:r w:rsidRPr="00021488">
        <w:rPr>
          <w:rFonts w:cstheme="minorHAnsi"/>
          <w:color w:val="000000" w:themeColor="text1"/>
          <w:spacing w:val="3"/>
          <w:shd w:val="clear" w:color="auto" w:fill="FFFFFF"/>
        </w:rPr>
        <w:t xml:space="preserve">St Augustine’s believes that art and design is a vital part of a child’s education as it provides them with the ability to work creatively; be inspired by a range of experiences and to broaden their horizons. Through the study of a diverse range of artists we are able to facilitate skills that children can then apply to the rest of the curriculum as the effective teaching of art also promotes: </w:t>
      </w:r>
      <w:r w:rsidR="00A10EA9" w:rsidRPr="00021488">
        <w:rPr>
          <w:rFonts w:cstheme="minorHAnsi"/>
        </w:rPr>
        <w:t>problem solving, imagination, deep critical thinking and risk taking. We aim to provide a high quality art education giving a foundation for understanding the world and the skills to enable personal progression.</w:t>
      </w:r>
    </w:p>
    <w:p w:rsidR="00913BE1" w:rsidRPr="00021488" w:rsidRDefault="00913BE1">
      <w:pPr>
        <w:rPr>
          <w:rFonts w:cstheme="minorHAnsi"/>
          <w:color w:val="000000" w:themeColor="text1"/>
          <w:spacing w:val="3"/>
          <w:sz w:val="24"/>
          <w:szCs w:val="24"/>
          <w:shd w:val="clear" w:color="auto" w:fill="FFFFFF"/>
        </w:rPr>
      </w:pPr>
    </w:p>
    <w:p w:rsidR="00A10EA9" w:rsidRPr="00021488" w:rsidRDefault="00A10EA9">
      <w:pPr>
        <w:rPr>
          <w:rFonts w:cstheme="minorHAnsi"/>
        </w:rPr>
      </w:pPr>
      <w:r w:rsidRPr="00021488">
        <w:rPr>
          <w:rFonts w:cstheme="minorHAnsi"/>
          <w:b/>
        </w:rPr>
        <w:t xml:space="preserve">Intent  </w:t>
      </w:r>
      <w:bookmarkStart w:id="0" w:name="_GoBack"/>
      <w:bookmarkEnd w:id="0"/>
    </w:p>
    <w:p w:rsidR="00A10EA9" w:rsidRPr="00021488" w:rsidRDefault="00097139">
      <w:pPr>
        <w:rPr>
          <w:rFonts w:cstheme="minorHAnsi"/>
        </w:rPr>
      </w:pPr>
      <w:r w:rsidRPr="00021488">
        <w:rPr>
          <w:rFonts w:cstheme="minorHAnsi"/>
        </w:rPr>
        <w:t>At St Augustine’s we hope that all our children will:</w:t>
      </w:r>
      <w:r w:rsidR="00A10EA9" w:rsidRPr="00021488">
        <w:rPr>
          <w:rFonts w:cstheme="minorHAnsi"/>
        </w:rPr>
        <w:t xml:space="preserve"> </w:t>
      </w:r>
    </w:p>
    <w:p w:rsidR="00097139" w:rsidRPr="00021488" w:rsidRDefault="005A3CF8" w:rsidP="00097139">
      <w:pPr>
        <w:pStyle w:val="ListParagraph"/>
        <w:numPr>
          <w:ilvl w:val="0"/>
          <w:numId w:val="7"/>
        </w:numPr>
        <w:rPr>
          <w:rFonts w:cstheme="minorHAnsi"/>
        </w:rPr>
      </w:pPr>
      <w:r w:rsidRPr="00021488">
        <w:rPr>
          <w:rFonts w:cstheme="minorHAnsi"/>
        </w:rPr>
        <w:t>Access</w:t>
      </w:r>
      <w:r w:rsidR="00A10EA9" w:rsidRPr="00021488">
        <w:rPr>
          <w:rFonts w:cstheme="minorHAnsi"/>
        </w:rPr>
        <w:t xml:space="preserve"> the teaching and learning of progressive art skills</w:t>
      </w:r>
    </w:p>
    <w:p w:rsidR="00A10EA9" w:rsidRPr="00021488" w:rsidRDefault="005A3CF8" w:rsidP="00097139">
      <w:pPr>
        <w:pStyle w:val="ListParagraph"/>
        <w:numPr>
          <w:ilvl w:val="0"/>
          <w:numId w:val="7"/>
        </w:numPr>
        <w:rPr>
          <w:rFonts w:cstheme="minorHAnsi"/>
        </w:rPr>
      </w:pPr>
      <w:r w:rsidRPr="00021488">
        <w:rPr>
          <w:rFonts w:cstheme="minorHAnsi"/>
        </w:rPr>
        <w:t>Learn</w:t>
      </w:r>
      <w:r w:rsidR="00A10EA9" w:rsidRPr="00021488">
        <w:rPr>
          <w:rFonts w:cstheme="minorHAnsi"/>
        </w:rPr>
        <w:t xml:space="preserve"> and research famous artist, designers and architects </w:t>
      </w:r>
    </w:p>
    <w:p w:rsidR="00A10EA9" w:rsidRPr="00021488" w:rsidRDefault="005A3CF8" w:rsidP="00097139">
      <w:pPr>
        <w:pStyle w:val="ListParagraph"/>
        <w:numPr>
          <w:ilvl w:val="0"/>
          <w:numId w:val="7"/>
        </w:numPr>
        <w:rPr>
          <w:rFonts w:cstheme="minorHAnsi"/>
        </w:rPr>
      </w:pPr>
      <w:r w:rsidRPr="00021488">
        <w:rPr>
          <w:rFonts w:cstheme="minorHAnsi"/>
        </w:rPr>
        <w:t>Develop</w:t>
      </w:r>
      <w:r w:rsidR="00A10EA9" w:rsidRPr="00021488">
        <w:rPr>
          <w:rFonts w:cstheme="minorHAnsi"/>
        </w:rPr>
        <w:t xml:space="preserve">, test, </w:t>
      </w:r>
      <w:r w:rsidR="002F624E" w:rsidRPr="00021488">
        <w:rPr>
          <w:rFonts w:cstheme="minorHAnsi"/>
        </w:rPr>
        <w:t>practis</w:t>
      </w:r>
      <w:r w:rsidRPr="00021488">
        <w:rPr>
          <w:rFonts w:cstheme="minorHAnsi"/>
        </w:rPr>
        <w:t>e</w:t>
      </w:r>
      <w:r w:rsidR="00A10EA9" w:rsidRPr="00021488">
        <w:rPr>
          <w:rFonts w:cstheme="minorHAnsi"/>
        </w:rPr>
        <w:t xml:space="preserve"> and refine art techniques</w:t>
      </w:r>
    </w:p>
    <w:p w:rsidR="00A10EA9" w:rsidRPr="00021488" w:rsidRDefault="005A3CF8" w:rsidP="00097139">
      <w:pPr>
        <w:pStyle w:val="ListParagraph"/>
        <w:numPr>
          <w:ilvl w:val="0"/>
          <w:numId w:val="7"/>
        </w:numPr>
        <w:rPr>
          <w:rFonts w:cstheme="minorHAnsi"/>
        </w:rPr>
      </w:pPr>
      <w:r w:rsidRPr="00021488">
        <w:rPr>
          <w:rFonts w:cstheme="minorHAnsi"/>
        </w:rPr>
        <w:t>Reach</w:t>
      </w:r>
      <w:r w:rsidR="00A10EA9" w:rsidRPr="00021488">
        <w:rPr>
          <w:rFonts w:cstheme="minorHAnsi"/>
        </w:rPr>
        <w:t xml:space="preserve"> their full creative potential by exploring and recording their experiences </w:t>
      </w:r>
    </w:p>
    <w:p w:rsidR="00A10EA9" w:rsidRPr="00021488" w:rsidRDefault="005A3CF8" w:rsidP="00097139">
      <w:pPr>
        <w:pStyle w:val="ListParagraph"/>
        <w:numPr>
          <w:ilvl w:val="0"/>
          <w:numId w:val="7"/>
        </w:numPr>
        <w:rPr>
          <w:rFonts w:cstheme="minorHAnsi"/>
        </w:rPr>
      </w:pPr>
      <w:r w:rsidRPr="00021488">
        <w:rPr>
          <w:rFonts w:cstheme="minorHAnsi"/>
        </w:rPr>
        <w:t>Strive</w:t>
      </w:r>
      <w:r w:rsidR="00A10EA9" w:rsidRPr="00021488">
        <w:rPr>
          <w:rFonts w:cstheme="minorHAnsi"/>
        </w:rPr>
        <w:t xml:space="preserve"> for excellence and innovation in each stage of their learning </w:t>
      </w:r>
    </w:p>
    <w:p w:rsidR="005A3CF8" w:rsidRPr="00021488" w:rsidRDefault="005A3CF8" w:rsidP="00097139">
      <w:pPr>
        <w:pStyle w:val="ListParagraph"/>
        <w:numPr>
          <w:ilvl w:val="0"/>
          <w:numId w:val="7"/>
        </w:numPr>
        <w:rPr>
          <w:rFonts w:cstheme="minorHAnsi"/>
        </w:rPr>
      </w:pPr>
      <w:r w:rsidRPr="00021488">
        <w:rPr>
          <w:rFonts w:cstheme="minorHAnsi"/>
        </w:rPr>
        <w:t>Explore</w:t>
      </w:r>
      <w:r w:rsidR="00A10EA9" w:rsidRPr="00021488">
        <w:rPr>
          <w:rFonts w:cstheme="minorHAnsi"/>
        </w:rPr>
        <w:t xml:space="preserve"> real-world challenges through a variety of art forms </w:t>
      </w:r>
    </w:p>
    <w:p w:rsidR="005A3CF8" w:rsidRPr="00021488" w:rsidRDefault="005A3CF8" w:rsidP="00097139">
      <w:pPr>
        <w:pStyle w:val="ListParagraph"/>
        <w:numPr>
          <w:ilvl w:val="0"/>
          <w:numId w:val="7"/>
        </w:numPr>
        <w:rPr>
          <w:rFonts w:cstheme="minorHAnsi"/>
        </w:rPr>
      </w:pPr>
      <w:r w:rsidRPr="00021488">
        <w:rPr>
          <w:rFonts w:cstheme="minorHAnsi"/>
        </w:rPr>
        <w:t>Access</w:t>
      </w:r>
      <w:r w:rsidR="00A10EA9" w:rsidRPr="00021488">
        <w:rPr>
          <w:rFonts w:cstheme="minorHAnsi"/>
        </w:rPr>
        <w:t xml:space="preserve"> additional stimulus opportunities both inside and outside the classroom </w:t>
      </w:r>
    </w:p>
    <w:p w:rsidR="005A3CF8" w:rsidRPr="00021488" w:rsidRDefault="005A3CF8" w:rsidP="00097139">
      <w:pPr>
        <w:pStyle w:val="ListParagraph"/>
        <w:numPr>
          <w:ilvl w:val="0"/>
          <w:numId w:val="7"/>
        </w:numPr>
        <w:rPr>
          <w:rFonts w:cstheme="minorHAnsi"/>
        </w:rPr>
      </w:pPr>
      <w:r w:rsidRPr="00021488">
        <w:rPr>
          <w:rFonts w:cstheme="minorHAnsi"/>
        </w:rPr>
        <w:t>Be</w:t>
      </w:r>
      <w:r w:rsidR="00A10EA9" w:rsidRPr="00021488">
        <w:rPr>
          <w:rFonts w:cstheme="minorHAnsi"/>
        </w:rPr>
        <w:t xml:space="preserve"> inspired and engaged through inclusive learning experiences </w:t>
      </w:r>
    </w:p>
    <w:p w:rsidR="00A10EA9" w:rsidRPr="00021488" w:rsidRDefault="005A3CF8" w:rsidP="00097139">
      <w:pPr>
        <w:pStyle w:val="ListParagraph"/>
        <w:numPr>
          <w:ilvl w:val="0"/>
          <w:numId w:val="7"/>
        </w:numPr>
        <w:rPr>
          <w:rFonts w:cstheme="minorHAnsi"/>
        </w:rPr>
      </w:pPr>
      <w:r w:rsidRPr="00021488">
        <w:rPr>
          <w:rFonts w:cstheme="minorHAnsi"/>
        </w:rPr>
        <w:t>Be</w:t>
      </w:r>
      <w:r w:rsidR="00A10EA9" w:rsidRPr="00021488">
        <w:rPr>
          <w:rFonts w:cstheme="minorHAnsi"/>
        </w:rPr>
        <w:t xml:space="preserve"> creative in an enabling and safe environment which celebrates individualit</w:t>
      </w:r>
      <w:r w:rsidRPr="00021488">
        <w:rPr>
          <w:rFonts w:cstheme="minorHAnsi"/>
        </w:rPr>
        <w:t xml:space="preserve">y and </w:t>
      </w:r>
      <w:r w:rsidR="00097139" w:rsidRPr="00021488">
        <w:rPr>
          <w:rFonts w:cstheme="minorHAnsi"/>
        </w:rPr>
        <w:t>diversity</w:t>
      </w:r>
    </w:p>
    <w:p w:rsidR="007A23A8" w:rsidRPr="00021488" w:rsidRDefault="007A23A8">
      <w:pPr>
        <w:rPr>
          <w:rFonts w:cstheme="minorHAnsi"/>
        </w:rPr>
      </w:pPr>
    </w:p>
    <w:p w:rsidR="007A23A8" w:rsidRPr="00021488" w:rsidRDefault="007A23A8">
      <w:pPr>
        <w:rPr>
          <w:rFonts w:cstheme="minorHAnsi"/>
        </w:rPr>
      </w:pPr>
      <w:r w:rsidRPr="00021488">
        <w:rPr>
          <w:rFonts w:cstheme="minorHAnsi"/>
          <w:b/>
        </w:rPr>
        <w:t>Implementation</w:t>
      </w:r>
    </w:p>
    <w:p w:rsidR="007A23A8" w:rsidRPr="00021488" w:rsidRDefault="005A3CF8" w:rsidP="00164E93">
      <w:pPr>
        <w:pStyle w:val="ListParagraph"/>
        <w:numPr>
          <w:ilvl w:val="0"/>
          <w:numId w:val="5"/>
        </w:numPr>
        <w:rPr>
          <w:rFonts w:cstheme="minorHAnsi"/>
        </w:rPr>
      </w:pPr>
      <w:r w:rsidRPr="00021488">
        <w:rPr>
          <w:rFonts w:cstheme="minorHAnsi"/>
        </w:rPr>
        <w:t>All children</w:t>
      </w:r>
      <w:r w:rsidR="007A23A8" w:rsidRPr="00021488">
        <w:rPr>
          <w:rFonts w:cstheme="minorHAnsi"/>
        </w:rPr>
        <w:t xml:space="preserve"> receive a weekly art lesson and</w:t>
      </w:r>
      <w:r w:rsidRPr="00021488">
        <w:rPr>
          <w:rFonts w:cstheme="minorHAnsi"/>
        </w:rPr>
        <w:t xml:space="preserve"> are taught in mixed attainment groups, as it is important to have high expectations for all pupils to become proficient in drawing, sculpture, painting and other art, craft and design techniques </w:t>
      </w:r>
    </w:p>
    <w:p w:rsidR="00164E93" w:rsidRPr="00021488" w:rsidRDefault="00164E93" w:rsidP="00164E93">
      <w:pPr>
        <w:pStyle w:val="ListParagraph"/>
        <w:numPr>
          <w:ilvl w:val="0"/>
          <w:numId w:val="5"/>
        </w:numPr>
        <w:rPr>
          <w:rFonts w:cstheme="minorHAnsi"/>
          <w:color w:val="000000" w:themeColor="text1"/>
        </w:rPr>
      </w:pPr>
      <w:r w:rsidRPr="00021488">
        <w:rPr>
          <w:rFonts w:cstheme="minorHAnsi"/>
          <w:color w:val="000000" w:themeColor="text1"/>
          <w:spacing w:val="3"/>
          <w:shd w:val="clear" w:color="auto" w:fill="FFFFFF"/>
        </w:rPr>
        <w:t>Lessons include an emphasis on knowledge to ensure that children understand the context of the artwork, as well as the artists that they are learning about and being inspired by. (Where possible, learning is also linked to current topic)</w:t>
      </w:r>
    </w:p>
    <w:p w:rsidR="00164E93" w:rsidRPr="00021488" w:rsidRDefault="002F624E" w:rsidP="00164E93">
      <w:pPr>
        <w:pStyle w:val="ListParagraph"/>
        <w:numPr>
          <w:ilvl w:val="0"/>
          <w:numId w:val="5"/>
        </w:numPr>
        <w:rPr>
          <w:rFonts w:cstheme="minorHAnsi"/>
        </w:rPr>
      </w:pPr>
      <w:r w:rsidRPr="00021488">
        <w:rPr>
          <w:rFonts w:cstheme="minorHAnsi"/>
          <w:spacing w:val="3"/>
          <w:shd w:val="clear" w:color="auto" w:fill="FFFFFF"/>
        </w:rPr>
        <w:t xml:space="preserve">Children are given opportunities to express their creative imagination, as well as practise and develop mastery in the key processes of art: drawing, painting, printing, textiles and sculpture whilst using a wide range of media. </w:t>
      </w:r>
    </w:p>
    <w:p w:rsidR="002F624E" w:rsidRPr="00021488" w:rsidRDefault="002F624E" w:rsidP="00164E93">
      <w:pPr>
        <w:pStyle w:val="ListParagraph"/>
        <w:numPr>
          <w:ilvl w:val="0"/>
          <w:numId w:val="5"/>
        </w:numPr>
        <w:rPr>
          <w:rFonts w:cstheme="minorHAnsi"/>
          <w:color w:val="000000" w:themeColor="text1"/>
        </w:rPr>
      </w:pPr>
      <w:r w:rsidRPr="00021488">
        <w:rPr>
          <w:rFonts w:cstheme="minorHAnsi"/>
          <w:spacing w:val="3"/>
          <w:shd w:val="clear" w:color="auto" w:fill="FFFFFF"/>
        </w:rPr>
        <w:t xml:space="preserve">Outdoor learning sessions allow children to experiment with different forms of art (in </w:t>
      </w:r>
      <w:r w:rsidRPr="00021488">
        <w:rPr>
          <w:rFonts w:cstheme="minorHAnsi"/>
          <w:color w:val="000000" w:themeColor="text1"/>
          <w:spacing w:val="3"/>
          <w:shd w:val="clear" w:color="auto" w:fill="FFFFFF"/>
        </w:rPr>
        <w:t xml:space="preserve">particular 3D sculptures) </w:t>
      </w:r>
    </w:p>
    <w:p w:rsidR="002F624E" w:rsidRPr="00021488" w:rsidRDefault="00FC5007" w:rsidP="00164E93">
      <w:pPr>
        <w:pStyle w:val="ListParagraph"/>
        <w:numPr>
          <w:ilvl w:val="0"/>
          <w:numId w:val="5"/>
        </w:numPr>
        <w:rPr>
          <w:rFonts w:cstheme="minorHAnsi"/>
        </w:rPr>
      </w:pPr>
      <w:r w:rsidRPr="00021488">
        <w:rPr>
          <w:rFonts w:cstheme="minorHAnsi"/>
          <w:spacing w:val="3"/>
          <w:shd w:val="clear" w:color="auto" w:fill="FFFFFF"/>
        </w:rPr>
        <w:t>A whole school art week is planned annually which not only raises the profile of the subject but also allows children to feel a sense of pride when showcasing their work.</w:t>
      </w:r>
    </w:p>
    <w:p w:rsidR="00021488" w:rsidRDefault="00021488">
      <w:pPr>
        <w:rPr>
          <w:rFonts w:cstheme="minorHAnsi"/>
          <w:b/>
        </w:rPr>
      </w:pPr>
    </w:p>
    <w:p w:rsidR="00021488" w:rsidRDefault="00021488">
      <w:pPr>
        <w:rPr>
          <w:rFonts w:cstheme="minorHAnsi"/>
          <w:b/>
        </w:rPr>
      </w:pPr>
    </w:p>
    <w:p w:rsidR="00021488" w:rsidRDefault="00021488">
      <w:pPr>
        <w:rPr>
          <w:rFonts w:cstheme="minorHAnsi"/>
          <w:b/>
        </w:rPr>
      </w:pPr>
    </w:p>
    <w:p w:rsidR="005A3CF8" w:rsidRPr="00021488" w:rsidRDefault="00E56E75">
      <w:pPr>
        <w:rPr>
          <w:rFonts w:cstheme="minorHAnsi"/>
          <w:b/>
        </w:rPr>
      </w:pPr>
      <w:r w:rsidRPr="00021488">
        <w:rPr>
          <w:rFonts w:cstheme="minorHAnsi"/>
          <w:b/>
        </w:rPr>
        <w:t>Impact</w:t>
      </w:r>
    </w:p>
    <w:p w:rsidR="00E56E75" w:rsidRPr="00021488" w:rsidRDefault="00E56E75" w:rsidP="00E56E75">
      <w:pPr>
        <w:pStyle w:val="ListParagraph"/>
        <w:numPr>
          <w:ilvl w:val="0"/>
          <w:numId w:val="5"/>
        </w:numPr>
        <w:rPr>
          <w:rFonts w:cstheme="minorHAnsi"/>
          <w:b/>
          <w:color w:val="000000" w:themeColor="text1"/>
          <w:sz w:val="24"/>
          <w:szCs w:val="24"/>
        </w:rPr>
      </w:pPr>
      <w:r w:rsidRPr="00021488">
        <w:rPr>
          <w:rFonts w:cstheme="minorHAnsi"/>
          <w:color w:val="000000" w:themeColor="text1"/>
          <w:spacing w:val="3"/>
          <w:shd w:val="clear" w:color="auto" w:fill="FFFFFF"/>
        </w:rPr>
        <w:t>The structure of the art curriculum ensures that children are able to develop their knowledge and understanding of the work of artists, craftspeople and designers from a range of times and cultures and apply this knowledge to their own work.</w:t>
      </w:r>
    </w:p>
    <w:p w:rsidR="00E56E75" w:rsidRPr="00021488" w:rsidRDefault="00E56E75" w:rsidP="00E56E75">
      <w:pPr>
        <w:pStyle w:val="ListParagraph"/>
        <w:numPr>
          <w:ilvl w:val="0"/>
          <w:numId w:val="5"/>
        </w:numPr>
        <w:rPr>
          <w:rFonts w:cstheme="minorHAnsi"/>
          <w:b/>
          <w:color w:val="000000" w:themeColor="text1"/>
          <w:sz w:val="24"/>
          <w:szCs w:val="24"/>
        </w:rPr>
      </w:pPr>
      <w:r w:rsidRPr="00021488">
        <w:rPr>
          <w:rFonts w:cstheme="minorHAnsi"/>
          <w:color w:val="000000" w:themeColor="text1"/>
          <w:spacing w:val="3"/>
          <w:shd w:val="clear" w:color="auto" w:fill="FFFFFF"/>
        </w:rPr>
        <w:lastRenderedPageBreak/>
        <w:t>The consistent use of children’s sketchbooks means that children are able to review, modify and develop their initial ideas in order to achieve high quality outcomes. These sketchbooks follow the c</w:t>
      </w:r>
      <w:r w:rsidR="00097139" w:rsidRPr="00021488">
        <w:rPr>
          <w:rFonts w:cstheme="minorHAnsi"/>
          <w:color w:val="000000" w:themeColor="text1"/>
          <w:spacing w:val="3"/>
          <w:shd w:val="clear" w:color="auto" w:fill="FFFFFF"/>
        </w:rPr>
        <w:t>hild through school so also show their journey and progression in art.</w:t>
      </w:r>
    </w:p>
    <w:p w:rsidR="00097139" w:rsidRPr="00021488" w:rsidRDefault="00E56E75" w:rsidP="00E56E75">
      <w:pPr>
        <w:pStyle w:val="ListParagraph"/>
        <w:numPr>
          <w:ilvl w:val="0"/>
          <w:numId w:val="5"/>
        </w:numPr>
        <w:rPr>
          <w:rFonts w:cstheme="minorHAnsi"/>
          <w:b/>
          <w:color w:val="000000" w:themeColor="text1"/>
          <w:sz w:val="24"/>
          <w:szCs w:val="24"/>
        </w:rPr>
      </w:pPr>
      <w:r w:rsidRPr="00021488">
        <w:rPr>
          <w:rFonts w:cstheme="minorHAnsi"/>
          <w:color w:val="000000" w:themeColor="text1"/>
          <w:spacing w:val="3"/>
          <w:shd w:val="clear" w:color="auto" w:fill="FFFFFF"/>
        </w:rPr>
        <w:t>Children</w:t>
      </w:r>
      <w:r w:rsidRPr="00021488">
        <w:rPr>
          <w:rFonts w:cstheme="minorHAnsi"/>
          <w:color w:val="6F6F6E"/>
          <w:spacing w:val="3"/>
          <w:shd w:val="clear" w:color="auto" w:fill="FFFFFF"/>
        </w:rPr>
        <w:t xml:space="preserve"> </w:t>
      </w:r>
      <w:r w:rsidRPr="00021488">
        <w:rPr>
          <w:rFonts w:cstheme="minorHAnsi"/>
          <w:color w:val="000000" w:themeColor="text1"/>
          <w:spacing w:val="3"/>
          <w:shd w:val="clear" w:color="auto" w:fill="FFFFFF"/>
        </w:rPr>
        <w:t xml:space="preserve">learn to understand and apply the key principles of art: line, tone, texture, shape, form, space, pattern, </w:t>
      </w:r>
      <w:proofErr w:type="spellStart"/>
      <w:r w:rsidRPr="00021488">
        <w:rPr>
          <w:rFonts w:cstheme="minorHAnsi"/>
          <w:color w:val="000000" w:themeColor="text1"/>
          <w:spacing w:val="3"/>
          <w:shd w:val="clear" w:color="auto" w:fill="FFFFFF"/>
        </w:rPr>
        <w:t>colour</w:t>
      </w:r>
      <w:proofErr w:type="spellEnd"/>
      <w:r w:rsidRPr="00021488">
        <w:rPr>
          <w:rFonts w:cstheme="minorHAnsi"/>
          <w:color w:val="000000" w:themeColor="text1"/>
          <w:spacing w:val="3"/>
          <w:shd w:val="clear" w:color="auto" w:fill="FFFFFF"/>
        </w:rPr>
        <w:t>, contrast, composition, proportion and perspective. The opportunity for children to refine and develop their techniques over time is supported by effective lesson sequencing and progression between year groups. This also supports children in achieving age related expectations at the end of their cohort year.</w:t>
      </w:r>
    </w:p>
    <w:p w:rsidR="00E56E75" w:rsidRPr="00021488" w:rsidRDefault="00E56E75" w:rsidP="00E56E75">
      <w:pPr>
        <w:pStyle w:val="ListParagraph"/>
        <w:numPr>
          <w:ilvl w:val="0"/>
          <w:numId w:val="5"/>
        </w:numPr>
        <w:rPr>
          <w:rFonts w:cstheme="minorHAnsi"/>
          <w:b/>
          <w:color w:val="000000" w:themeColor="text1"/>
          <w:sz w:val="24"/>
          <w:szCs w:val="24"/>
        </w:rPr>
      </w:pPr>
      <w:r w:rsidRPr="00021488">
        <w:rPr>
          <w:rFonts w:cstheme="minorHAnsi"/>
          <w:color w:val="000000" w:themeColor="text1"/>
          <w:spacing w:val="3"/>
          <w:shd w:val="clear" w:color="auto" w:fill="FFFFFF"/>
        </w:rPr>
        <w:t xml:space="preserve">Classroom displays reflect the children’s sense of pride in their artwork and this is also demonstrated by creative outcomes across the wider curriculum. </w:t>
      </w:r>
    </w:p>
    <w:sectPr w:rsidR="00E56E75" w:rsidRPr="0002148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1488" w:rsidRDefault="00021488" w:rsidP="00021488">
      <w:pPr>
        <w:spacing w:after="0" w:line="240" w:lineRule="auto"/>
      </w:pPr>
      <w:r>
        <w:separator/>
      </w:r>
    </w:p>
  </w:endnote>
  <w:endnote w:type="continuationSeparator" w:id="0">
    <w:p w:rsidR="00021488" w:rsidRDefault="00021488" w:rsidP="000214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1488" w:rsidRDefault="00021488" w:rsidP="00021488">
      <w:pPr>
        <w:spacing w:after="0" w:line="240" w:lineRule="auto"/>
      </w:pPr>
      <w:r>
        <w:separator/>
      </w:r>
    </w:p>
  </w:footnote>
  <w:footnote w:type="continuationSeparator" w:id="0">
    <w:p w:rsidR="00021488" w:rsidRDefault="00021488" w:rsidP="000214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488" w:rsidRPr="00FA0E0B" w:rsidRDefault="00021488" w:rsidP="00021488">
    <w:pPr>
      <w:pStyle w:val="Header"/>
      <w:jc w:val="right"/>
      <w:rPr>
        <w:i/>
        <w:sz w:val="40"/>
      </w:rPr>
    </w:pPr>
    <w:r w:rsidRPr="00FA0E0B">
      <w:rPr>
        <w:b/>
        <w:i/>
        <w:noProof/>
        <w:sz w:val="40"/>
      </w:rPr>
      <w:drawing>
        <wp:anchor distT="0" distB="0" distL="114300" distR="114300" simplePos="0" relativeHeight="251659264" behindDoc="0" locked="0" layoutInCell="1" allowOverlap="1" wp14:anchorId="0CD4B421" wp14:editId="570EFEF9">
          <wp:simplePos x="0" y="0"/>
          <wp:positionH relativeFrom="column">
            <wp:posOffset>82608</wp:posOffset>
          </wp:positionH>
          <wp:positionV relativeFrom="paragraph">
            <wp:posOffset>-242051</wp:posOffset>
          </wp:positionV>
          <wp:extent cx="1651000" cy="545948"/>
          <wp:effectExtent l="0" t="0" r="6350" b="6985"/>
          <wp:wrapNone/>
          <wp:docPr id="1" name="Picture 1" descr="St Augustine's C Of E (VA) Junior School Peterborough UK – Junior School  Peterborough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Augustine's C Of E (VA) Junior School Peterborough UK – Junior School  Peterborough U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1000" cy="545948"/>
                  </a:xfrm>
                  <a:prstGeom prst="rect">
                    <a:avLst/>
                  </a:prstGeom>
                  <a:noFill/>
                  <a:ln>
                    <a:noFill/>
                  </a:ln>
                </pic:spPr>
              </pic:pic>
            </a:graphicData>
          </a:graphic>
        </wp:anchor>
      </w:drawing>
    </w:r>
    <w:r>
      <w:rPr>
        <w:i/>
        <w:sz w:val="40"/>
      </w:rPr>
      <w:t>Our Art and Design</w:t>
    </w:r>
    <w:r>
      <w:rPr>
        <w:i/>
        <w:sz w:val="40"/>
      </w:rPr>
      <w:t xml:space="preserve"> Curriculum</w:t>
    </w:r>
  </w:p>
  <w:p w:rsidR="00021488" w:rsidRDefault="00021488">
    <w:pPr>
      <w:pStyle w:val="Header"/>
    </w:pPr>
  </w:p>
  <w:p w:rsidR="00021488" w:rsidRDefault="000214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6752A1"/>
    <w:multiLevelType w:val="hybridMultilevel"/>
    <w:tmpl w:val="972C01C6"/>
    <w:lvl w:ilvl="0" w:tplc="5B3C62E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2153CC"/>
    <w:multiLevelType w:val="hybridMultilevel"/>
    <w:tmpl w:val="19704520"/>
    <w:lvl w:ilvl="0" w:tplc="2F7ADE06">
      <w:numFmt w:val="bullet"/>
      <w:lvlText w:val=""/>
      <w:lvlJc w:val="left"/>
      <w:pPr>
        <w:ind w:left="720" w:hanging="360"/>
      </w:pPr>
      <w:rPr>
        <w:rFonts w:ascii="Symbol" w:eastAsiaTheme="minorHAnsi" w:hAnsi="Symbol" w:cs="Arial" w:hint="default"/>
        <w:color w:val="6F6F6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B966B8"/>
    <w:multiLevelType w:val="hybridMultilevel"/>
    <w:tmpl w:val="E8CA15C4"/>
    <w:lvl w:ilvl="0" w:tplc="5CF0FD0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055CCD"/>
    <w:multiLevelType w:val="hybridMultilevel"/>
    <w:tmpl w:val="3B3AB222"/>
    <w:lvl w:ilvl="0" w:tplc="7F8ED24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F44E02"/>
    <w:multiLevelType w:val="hybridMultilevel"/>
    <w:tmpl w:val="855446C6"/>
    <w:lvl w:ilvl="0" w:tplc="0B74C0A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8F3523"/>
    <w:multiLevelType w:val="hybridMultilevel"/>
    <w:tmpl w:val="14A66C1E"/>
    <w:lvl w:ilvl="0" w:tplc="0E3C9502">
      <w:numFmt w:val="bullet"/>
      <w:lvlText w:val=""/>
      <w:lvlJc w:val="left"/>
      <w:pPr>
        <w:ind w:left="720" w:hanging="360"/>
      </w:pPr>
      <w:rPr>
        <w:rFonts w:ascii="Symbol" w:eastAsiaTheme="minorHAnsi" w:hAnsi="Symbol" w:cs="Arial" w:hint="default"/>
        <w:color w:val="6F6F6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30365A"/>
    <w:multiLevelType w:val="hybridMultilevel"/>
    <w:tmpl w:val="4F46A19E"/>
    <w:lvl w:ilvl="0" w:tplc="C86A3436">
      <w:numFmt w:val="bullet"/>
      <w:lvlText w:val=""/>
      <w:lvlJc w:val="left"/>
      <w:pPr>
        <w:ind w:left="420" w:hanging="360"/>
      </w:pPr>
      <w:rPr>
        <w:rFonts w:ascii="Symbol" w:eastAsiaTheme="minorHAnsi" w:hAnsi="Symbo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BE1"/>
    <w:rsid w:val="00021488"/>
    <w:rsid w:val="00097139"/>
    <w:rsid w:val="00164E93"/>
    <w:rsid w:val="001D365D"/>
    <w:rsid w:val="002F624E"/>
    <w:rsid w:val="005A3CF8"/>
    <w:rsid w:val="007A23A8"/>
    <w:rsid w:val="00913BE1"/>
    <w:rsid w:val="00A10EA9"/>
    <w:rsid w:val="00E56E75"/>
    <w:rsid w:val="00FC5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A1A81"/>
  <w15:chartTrackingRefBased/>
  <w15:docId w15:val="{939976FC-31AE-4A40-937B-664F22CB8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23A8"/>
    <w:pPr>
      <w:ind w:left="720"/>
      <w:contextualSpacing/>
    </w:pPr>
  </w:style>
  <w:style w:type="paragraph" w:styleId="Header">
    <w:name w:val="header"/>
    <w:basedOn w:val="Normal"/>
    <w:link w:val="HeaderChar"/>
    <w:uiPriority w:val="99"/>
    <w:unhideWhenUsed/>
    <w:rsid w:val="000214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1488"/>
  </w:style>
  <w:style w:type="paragraph" w:styleId="Footer">
    <w:name w:val="footer"/>
    <w:basedOn w:val="Normal"/>
    <w:link w:val="FooterChar"/>
    <w:uiPriority w:val="99"/>
    <w:unhideWhenUsed/>
    <w:rsid w:val="000214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14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2941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Stjohns</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Brattan</dc:creator>
  <cp:keywords/>
  <dc:description/>
  <cp:lastModifiedBy>Jennifer Brattan</cp:lastModifiedBy>
  <cp:revision>2</cp:revision>
  <dcterms:created xsi:type="dcterms:W3CDTF">2021-03-22T16:10:00Z</dcterms:created>
  <dcterms:modified xsi:type="dcterms:W3CDTF">2021-03-22T16:10:00Z</dcterms:modified>
</cp:coreProperties>
</file>