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1"/>
        <w:id w:val="27229351"/>
      </w:sdtPr>
      <w:sdtEndPr/>
      <w:sdtContent>
        <w:p w:rsidR="00156B1E" w:rsidRDefault="00CE03E4">
          <w:pPr>
            <w:widowControl w:val="0"/>
            <w:spacing w:after="0" w:line="240" w:lineRule="auto"/>
            <w:rPr>
              <w:b/>
              <w:sz w:val="36"/>
              <w:szCs w:val="36"/>
              <w:u w:val="single"/>
            </w:rPr>
          </w:pPr>
          <w:r>
            <w:rPr>
              <w:b/>
              <w:sz w:val="36"/>
              <w:szCs w:val="36"/>
              <w:u w:val="single"/>
            </w:rPr>
            <w:t>Essential Characteristics of</w:t>
          </w:r>
          <w:r w:rsidR="003A6636">
            <w:rPr>
              <w:b/>
              <w:sz w:val="36"/>
              <w:szCs w:val="36"/>
              <w:u w:val="single"/>
            </w:rPr>
            <w:t xml:space="preserve"> geographers</w:t>
          </w:r>
        </w:p>
      </w:sdtContent>
    </w:sdt>
    <w:sdt>
      <w:sdtPr>
        <w:tag w:val="goog_rdk_2"/>
        <w:id w:val="1923669990"/>
      </w:sdtPr>
      <w:sdtEndPr>
        <w:rPr>
          <w:sz w:val="24"/>
          <w:szCs w:val="24"/>
        </w:rPr>
      </w:sdtEndPr>
      <w:sdtContent>
        <w:p w:rsidR="003A6636" w:rsidRPr="00F9378A" w:rsidRDefault="003A6636" w:rsidP="003A6636">
          <w:pPr>
            <w:pStyle w:val="ListParagraph"/>
            <w:widowControl w:val="0"/>
            <w:numPr>
              <w:ilvl w:val="0"/>
              <w:numId w:val="12"/>
            </w:numPr>
            <w:spacing w:after="0" w:line="240" w:lineRule="auto"/>
            <w:rPr>
              <w:b/>
              <w:sz w:val="24"/>
              <w:szCs w:val="24"/>
              <w:u w:val="single"/>
            </w:rPr>
          </w:pPr>
          <w:r w:rsidRPr="00F9378A">
            <w:rPr>
              <w:sz w:val="24"/>
              <w:szCs w:val="24"/>
            </w:rPr>
            <w:t xml:space="preserve">Excellent knowledge </w:t>
          </w:r>
          <w:proofErr w:type="gramStart"/>
          <w:r w:rsidRPr="00F9378A">
            <w:rPr>
              <w:sz w:val="24"/>
              <w:szCs w:val="24"/>
            </w:rPr>
            <w:t>of where places are and what</w:t>
          </w:r>
          <w:proofErr w:type="gramEnd"/>
          <w:r w:rsidRPr="00F9378A">
            <w:rPr>
              <w:sz w:val="24"/>
              <w:szCs w:val="24"/>
            </w:rPr>
            <w:t xml:space="preserve"> they are like.</w:t>
          </w:r>
        </w:p>
        <w:p w:rsidR="003A6636" w:rsidRPr="00F9378A" w:rsidRDefault="003A6636" w:rsidP="003A6636">
          <w:pPr>
            <w:pStyle w:val="ListParagraph"/>
            <w:widowControl w:val="0"/>
            <w:numPr>
              <w:ilvl w:val="0"/>
              <w:numId w:val="12"/>
            </w:numPr>
            <w:spacing w:after="0" w:line="240" w:lineRule="auto"/>
            <w:rPr>
              <w:b/>
              <w:sz w:val="24"/>
              <w:szCs w:val="24"/>
              <w:u w:val="single"/>
            </w:rPr>
          </w:pPr>
          <w:r w:rsidRPr="00F9378A">
            <w:rPr>
              <w:sz w:val="24"/>
              <w:szCs w:val="24"/>
            </w:rPr>
            <w:t>Excellent understanding of how places are interdependent and interconnected including how human and physical geography are interrelated.</w:t>
          </w:r>
        </w:p>
        <w:p w:rsidR="003A6636" w:rsidRPr="00F9378A" w:rsidRDefault="003A6636" w:rsidP="003A6636">
          <w:pPr>
            <w:pStyle w:val="ListParagraph"/>
            <w:widowControl w:val="0"/>
            <w:numPr>
              <w:ilvl w:val="0"/>
              <w:numId w:val="12"/>
            </w:numPr>
            <w:spacing w:after="0" w:line="240" w:lineRule="auto"/>
            <w:rPr>
              <w:b/>
              <w:sz w:val="24"/>
              <w:szCs w:val="24"/>
              <w:u w:val="single"/>
            </w:rPr>
          </w:pPr>
          <w:r w:rsidRPr="00F9378A">
            <w:rPr>
              <w:sz w:val="24"/>
              <w:szCs w:val="24"/>
            </w:rPr>
            <w:t>Extensive range of geographical knowledge and vocabulary.</w:t>
          </w:r>
        </w:p>
        <w:p w:rsidR="003A6636" w:rsidRPr="00F9378A" w:rsidRDefault="003A6636" w:rsidP="003A6636">
          <w:pPr>
            <w:pStyle w:val="ListParagraph"/>
            <w:widowControl w:val="0"/>
            <w:numPr>
              <w:ilvl w:val="0"/>
              <w:numId w:val="12"/>
            </w:numPr>
            <w:spacing w:after="0" w:line="240" w:lineRule="auto"/>
            <w:rPr>
              <w:b/>
              <w:sz w:val="24"/>
              <w:szCs w:val="24"/>
              <w:u w:val="single"/>
            </w:rPr>
          </w:pPr>
          <w:r w:rsidRPr="00F9378A">
            <w:rPr>
              <w:sz w:val="24"/>
              <w:szCs w:val="24"/>
            </w:rPr>
            <w:t>Fluency in complex, geographical enquiry and the ability to apply questioning skills and use effective analytical and presentational techniques.</w:t>
          </w:r>
        </w:p>
        <w:p w:rsidR="003A6636" w:rsidRPr="00F9378A" w:rsidRDefault="003A6636" w:rsidP="003A6636">
          <w:pPr>
            <w:pStyle w:val="ListParagraph"/>
            <w:widowControl w:val="0"/>
            <w:numPr>
              <w:ilvl w:val="0"/>
              <w:numId w:val="12"/>
            </w:numPr>
            <w:spacing w:after="0" w:line="240" w:lineRule="auto"/>
            <w:rPr>
              <w:b/>
              <w:sz w:val="24"/>
              <w:szCs w:val="24"/>
              <w:u w:val="single"/>
            </w:rPr>
          </w:pPr>
          <w:r w:rsidRPr="00F9378A">
            <w:rPr>
              <w:sz w:val="24"/>
              <w:szCs w:val="24"/>
            </w:rPr>
            <w:t>Ability to reach clear conclusions and develop a reasoned argument to explain findings.</w:t>
          </w:r>
        </w:p>
        <w:p w:rsidR="003A6636" w:rsidRPr="00F9378A" w:rsidRDefault="003A6636" w:rsidP="003A6636">
          <w:pPr>
            <w:pStyle w:val="ListParagraph"/>
            <w:widowControl w:val="0"/>
            <w:numPr>
              <w:ilvl w:val="0"/>
              <w:numId w:val="12"/>
            </w:numPr>
            <w:spacing w:after="0" w:line="240" w:lineRule="auto"/>
            <w:rPr>
              <w:b/>
              <w:sz w:val="24"/>
              <w:szCs w:val="24"/>
              <w:u w:val="single"/>
            </w:rPr>
          </w:pPr>
          <w:r w:rsidRPr="00F9378A">
            <w:rPr>
              <w:sz w:val="24"/>
              <w:szCs w:val="24"/>
            </w:rPr>
            <w:t>Originality, imagination or creativity as shown in interpretations and representations of the subject matter.</w:t>
          </w:r>
        </w:p>
        <w:p w:rsidR="003A6636" w:rsidRPr="00F9378A" w:rsidRDefault="003A6636" w:rsidP="003A6636">
          <w:pPr>
            <w:pStyle w:val="ListParagraph"/>
            <w:widowControl w:val="0"/>
            <w:numPr>
              <w:ilvl w:val="0"/>
              <w:numId w:val="12"/>
            </w:numPr>
            <w:spacing w:after="0" w:line="240" w:lineRule="auto"/>
            <w:rPr>
              <w:b/>
              <w:sz w:val="24"/>
              <w:szCs w:val="24"/>
              <w:u w:val="single"/>
            </w:rPr>
          </w:pPr>
          <w:r w:rsidRPr="00F9378A">
            <w:rPr>
              <w:sz w:val="24"/>
              <w:szCs w:val="24"/>
            </w:rPr>
            <w:t>Highly developed and frequently utilised fieldwork and other geographical skills and techniques.</w:t>
          </w:r>
        </w:p>
        <w:p w:rsidR="00F9378A" w:rsidRPr="00F9378A" w:rsidRDefault="00F9378A" w:rsidP="00F9378A">
          <w:pPr>
            <w:pStyle w:val="ListParagraph"/>
            <w:widowControl w:val="0"/>
            <w:numPr>
              <w:ilvl w:val="0"/>
              <w:numId w:val="12"/>
            </w:numPr>
            <w:spacing w:after="0" w:line="240" w:lineRule="auto"/>
            <w:rPr>
              <w:b/>
              <w:sz w:val="24"/>
              <w:szCs w:val="24"/>
              <w:u w:val="single"/>
            </w:rPr>
          </w:pPr>
          <w:r w:rsidRPr="00F9378A">
            <w:rPr>
              <w:sz w:val="24"/>
              <w:szCs w:val="24"/>
            </w:rPr>
            <w:t>A passion for and commitment to the subject, and a sense of curiosity to find out about the world and the people who live there.</w:t>
          </w:r>
        </w:p>
        <w:p w:rsidR="00156B1E" w:rsidRPr="00F9378A" w:rsidRDefault="00F9378A" w:rsidP="00F9378A">
          <w:pPr>
            <w:pStyle w:val="ListParagraph"/>
            <w:widowControl w:val="0"/>
            <w:numPr>
              <w:ilvl w:val="0"/>
              <w:numId w:val="12"/>
            </w:numPr>
            <w:spacing w:after="0" w:line="240" w:lineRule="auto"/>
            <w:rPr>
              <w:b/>
              <w:sz w:val="24"/>
              <w:szCs w:val="24"/>
              <w:u w:val="single"/>
            </w:rPr>
          </w:pPr>
          <w:r w:rsidRPr="00F9378A">
            <w:rPr>
              <w:sz w:val="24"/>
              <w:szCs w:val="24"/>
            </w:rPr>
            <w:t xml:space="preserve">Ability to express well-balanced opinions, rooted in very good knowledge and understanding about current and contemporary issues in society and the environment. </w:t>
          </w:r>
        </w:p>
      </w:sdtContent>
    </w:sdt>
    <w:sdt>
      <w:sdtPr>
        <w:tag w:val="goog_rdk_3"/>
        <w:id w:val="-286588936"/>
      </w:sdtPr>
      <w:sdtEndPr/>
      <w:sdtContent>
        <w:p w:rsidR="00156B1E" w:rsidRDefault="00CE03E4">
          <w:pPr>
            <w:rPr>
              <w:b/>
              <w:sz w:val="36"/>
              <w:szCs w:val="36"/>
              <w:u w:val="single"/>
            </w:rPr>
          </w:pPr>
          <w:r>
            <w:rPr>
              <w:b/>
              <w:sz w:val="36"/>
              <w:szCs w:val="36"/>
              <w:u w:val="single"/>
            </w:rPr>
            <w:t>Breadth of Study: Key Stage 2</w:t>
          </w:r>
        </w:p>
      </w:sdtContent>
    </w:sdt>
    <w:sdt>
      <w:sdtPr>
        <w:tag w:val="goog_rdk_4"/>
        <w:id w:val="1054655385"/>
      </w:sdtPr>
      <w:sdtEndPr>
        <w:rPr>
          <w:sz w:val="20"/>
        </w:rPr>
      </w:sdtEndPr>
      <w:sdtContent>
        <w:p w:rsidR="00F9378A" w:rsidRPr="004B6D71" w:rsidRDefault="00F9378A" w:rsidP="00F9378A">
          <w:pPr>
            <w:pStyle w:val="ListParagraph"/>
            <w:numPr>
              <w:ilvl w:val="0"/>
              <w:numId w:val="13"/>
            </w:numPr>
            <w:rPr>
              <w:b/>
              <w:sz w:val="24"/>
              <w:szCs w:val="28"/>
              <w:u w:val="single"/>
            </w:rPr>
          </w:pPr>
          <w:r w:rsidRPr="004B6D71">
            <w:rPr>
              <w:sz w:val="24"/>
              <w:szCs w:val="28"/>
            </w:rPr>
            <w:t>Locate the world’s counties, with a focus on Europe and countries of particular interest to pupils.</w:t>
          </w:r>
        </w:p>
        <w:p w:rsidR="00F9378A" w:rsidRPr="004B6D71" w:rsidRDefault="00F9378A" w:rsidP="00F9378A">
          <w:pPr>
            <w:pStyle w:val="ListParagraph"/>
            <w:numPr>
              <w:ilvl w:val="0"/>
              <w:numId w:val="13"/>
            </w:numPr>
            <w:rPr>
              <w:b/>
              <w:sz w:val="24"/>
              <w:szCs w:val="28"/>
              <w:u w:val="single"/>
            </w:rPr>
          </w:pPr>
          <w:r w:rsidRPr="004B6D71">
            <w:rPr>
              <w:sz w:val="24"/>
              <w:szCs w:val="28"/>
            </w:rPr>
            <w:t>Locate the world’s countries with a focus on North and South America and countries of particular interest to pupils.</w:t>
          </w:r>
        </w:p>
        <w:p w:rsidR="00F9378A" w:rsidRPr="004B6D71" w:rsidRDefault="00F9378A" w:rsidP="00F9378A">
          <w:pPr>
            <w:pStyle w:val="ListParagraph"/>
            <w:numPr>
              <w:ilvl w:val="0"/>
              <w:numId w:val="13"/>
            </w:numPr>
            <w:rPr>
              <w:b/>
              <w:sz w:val="24"/>
              <w:szCs w:val="28"/>
              <w:u w:val="single"/>
            </w:rPr>
          </w:pPr>
          <w:r w:rsidRPr="004B6D71">
            <w:rPr>
              <w:sz w:val="24"/>
              <w:szCs w:val="28"/>
            </w:rPr>
            <w:t>Identify key geographical features of the counties in the UK, and show an understanding of how some of these aspects have changed over time.</w:t>
          </w:r>
        </w:p>
        <w:p w:rsidR="00F9378A" w:rsidRPr="004B6D71" w:rsidRDefault="00F9378A" w:rsidP="00F9378A">
          <w:pPr>
            <w:pStyle w:val="ListParagraph"/>
            <w:numPr>
              <w:ilvl w:val="0"/>
              <w:numId w:val="13"/>
            </w:numPr>
            <w:rPr>
              <w:b/>
              <w:sz w:val="24"/>
              <w:szCs w:val="28"/>
              <w:u w:val="single"/>
            </w:rPr>
          </w:pPr>
          <w:r w:rsidRPr="004B6D71">
            <w:rPr>
              <w:sz w:val="24"/>
              <w:szCs w:val="28"/>
            </w:rPr>
            <w:t>Locate the geographical zones of the world.</w:t>
          </w:r>
        </w:p>
        <w:p w:rsidR="00156B1E" w:rsidRPr="004B6D71" w:rsidRDefault="00F9378A" w:rsidP="00F9378A">
          <w:pPr>
            <w:pStyle w:val="ListParagraph"/>
            <w:numPr>
              <w:ilvl w:val="0"/>
              <w:numId w:val="13"/>
            </w:numPr>
            <w:rPr>
              <w:b/>
              <w:sz w:val="20"/>
              <w:u w:val="single"/>
            </w:rPr>
          </w:pPr>
          <w:r w:rsidRPr="004B6D71">
            <w:rPr>
              <w:sz w:val="24"/>
              <w:szCs w:val="28"/>
            </w:rPr>
            <w:t>Understand the significance of the geographic zones of the world.</w:t>
          </w:r>
          <w:r w:rsidRPr="004B6D71">
            <w:rPr>
              <w:sz w:val="20"/>
            </w:rPr>
            <w:t xml:space="preserve"> </w:t>
          </w:r>
        </w:p>
      </w:sdtContent>
    </w:sdt>
    <w:sdt>
      <w:sdtPr>
        <w:tag w:val="goog_rdk_5"/>
        <w:id w:val="987520645"/>
        <w:showingPlcHdr/>
      </w:sdtPr>
      <w:sdtEndPr/>
      <w:sdtContent>
        <w:p w:rsidR="00156B1E" w:rsidRDefault="00F9378A">
          <w:pPr>
            <w:rPr>
              <w:b/>
              <w:sz w:val="48"/>
              <w:szCs w:val="48"/>
              <w:u w:val="single"/>
            </w:rPr>
          </w:pPr>
          <w:r>
            <w:t xml:space="preserve">     </w:t>
          </w:r>
        </w:p>
      </w:sdtContent>
    </w:sdt>
    <w:sdt>
      <w:sdtPr>
        <w:tag w:val="goog_rdk_6"/>
        <w:id w:val="1716155138"/>
      </w:sdtPr>
      <w:sdtEndPr/>
      <w:sdtContent>
        <w:p w:rsidR="004B6D71" w:rsidRDefault="004B6D71"/>
        <w:p w:rsidR="00156B1E" w:rsidRDefault="00212F30">
          <w:pPr>
            <w:rPr>
              <w:b/>
              <w:sz w:val="48"/>
              <w:szCs w:val="48"/>
              <w:u w:val="single"/>
            </w:rPr>
          </w:pPr>
        </w:p>
      </w:sdtContent>
    </w:sdt>
    <w:p w:rsidR="00156B1E" w:rsidRPr="008A7399" w:rsidRDefault="00156B1E">
      <w:pPr>
        <w:rPr>
          <w:b/>
          <w:sz w:val="32"/>
          <w:szCs w:val="32"/>
          <w:u w:val="single"/>
        </w:rPr>
      </w:pPr>
      <w:bookmarkStart w:id="0" w:name="_GoBack"/>
      <w:bookmarkEnd w:id="0"/>
    </w:p>
    <w:tbl>
      <w:tblPr>
        <w:tblStyle w:val="a1"/>
        <w:tblW w:w="14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7"/>
        <w:gridCol w:w="3186"/>
        <w:gridCol w:w="3186"/>
        <w:gridCol w:w="3186"/>
        <w:gridCol w:w="3186"/>
      </w:tblGrid>
      <w:tr w:rsidR="008371E6" w:rsidTr="008371E6">
        <w:trPr>
          <w:trHeight w:val="476"/>
        </w:trPr>
        <w:tc>
          <w:tcPr>
            <w:tcW w:w="1587" w:type="dxa"/>
            <w:shd w:val="clear" w:color="auto" w:fill="D9D9D9"/>
          </w:tcPr>
          <w:sdt>
            <w:sdtPr>
              <w:rPr>
                <w:rFonts w:cstheme="minorHAnsi"/>
              </w:rPr>
              <w:tag w:val="goog_rdk_15"/>
              <w:id w:val="608706031"/>
            </w:sdtPr>
            <w:sdtContent>
              <w:p w:rsidR="008371E6" w:rsidRPr="00870A19" w:rsidRDefault="008371E6" w:rsidP="008371E6">
                <w:pPr>
                  <w:rPr>
                    <w:rFonts w:cstheme="minorHAnsi"/>
                    <w:b/>
                    <w:sz w:val="48"/>
                    <w:szCs w:val="48"/>
                  </w:rPr>
                </w:pPr>
                <w:r w:rsidRPr="00870A19">
                  <w:rPr>
                    <w:rFonts w:cstheme="minorHAnsi"/>
                    <w:b/>
                  </w:rPr>
                  <w:t>Strand</w:t>
                </w:r>
              </w:p>
            </w:sdtContent>
          </w:sdt>
        </w:tc>
        <w:tc>
          <w:tcPr>
            <w:tcW w:w="3186" w:type="dxa"/>
            <w:shd w:val="clear" w:color="auto" w:fill="D9D9D9"/>
          </w:tcPr>
          <w:p w:rsidR="008371E6" w:rsidRPr="00870A19" w:rsidRDefault="008371E6" w:rsidP="008371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0A19">
              <w:rPr>
                <w:rFonts w:cstheme="minorHAnsi"/>
                <w:b/>
                <w:sz w:val="24"/>
                <w:szCs w:val="24"/>
              </w:rPr>
              <w:t>Year 3</w:t>
            </w:r>
          </w:p>
        </w:tc>
        <w:tc>
          <w:tcPr>
            <w:tcW w:w="3186" w:type="dxa"/>
            <w:shd w:val="clear" w:color="auto" w:fill="D9D9D9"/>
          </w:tcPr>
          <w:sdt>
            <w:sdtPr>
              <w:rPr>
                <w:rFonts w:cstheme="minorHAnsi"/>
                <w:b/>
                <w:sz w:val="24"/>
                <w:szCs w:val="24"/>
              </w:rPr>
              <w:tag w:val="goog_rdk_16"/>
              <w:id w:val="-1491860827"/>
            </w:sdtPr>
            <w:sdtContent>
              <w:p w:rsidR="008371E6" w:rsidRPr="00870A19" w:rsidRDefault="008371E6" w:rsidP="008371E6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870A19">
                  <w:rPr>
                    <w:rFonts w:cstheme="minorHAnsi"/>
                    <w:b/>
                    <w:sz w:val="24"/>
                    <w:szCs w:val="24"/>
                  </w:rPr>
                  <w:t>Year 4</w:t>
                </w:r>
              </w:p>
            </w:sdtContent>
          </w:sdt>
        </w:tc>
        <w:tc>
          <w:tcPr>
            <w:tcW w:w="3186" w:type="dxa"/>
            <w:shd w:val="clear" w:color="auto" w:fill="D9D9D9"/>
          </w:tcPr>
          <w:p w:rsidR="008371E6" w:rsidRPr="00870A19" w:rsidRDefault="008371E6" w:rsidP="008371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0A19">
              <w:rPr>
                <w:rFonts w:cstheme="minorHAnsi"/>
                <w:b/>
                <w:sz w:val="24"/>
                <w:szCs w:val="24"/>
              </w:rPr>
              <w:t>Year 5</w:t>
            </w:r>
          </w:p>
        </w:tc>
        <w:tc>
          <w:tcPr>
            <w:tcW w:w="3186" w:type="dxa"/>
            <w:shd w:val="clear" w:color="auto" w:fill="D9D9D9"/>
          </w:tcPr>
          <w:sdt>
            <w:sdtPr>
              <w:rPr>
                <w:rFonts w:cstheme="minorHAnsi"/>
                <w:b/>
                <w:sz w:val="24"/>
                <w:szCs w:val="24"/>
              </w:rPr>
              <w:tag w:val="goog_rdk_17"/>
              <w:id w:val="-824814106"/>
            </w:sdtPr>
            <w:sdtContent>
              <w:p w:rsidR="008371E6" w:rsidRPr="00870A19" w:rsidRDefault="008371E6" w:rsidP="008371E6">
                <w:pPr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870A19">
                  <w:rPr>
                    <w:rFonts w:cstheme="minorHAnsi"/>
                    <w:b/>
                    <w:sz w:val="24"/>
                    <w:szCs w:val="24"/>
                  </w:rPr>
                  <w:t>Year 6</w:t>
                </w:r>
              </w:p>
            </w:sdtContent>
          </w:sdt>
        </w:tc>
      </w:tr>
      <w:tr w:rsidR="008371E6" w:rsidTr="008371E6">
        <w:trPr>
          <w:trHeight w:val="3243"/>
        </w:trPr>
        <w:tc>
          <w:tcPr>
            <w:tcW w:w="1587" w:type="dxa"/>
            <w:shd w:val="clear" w:color="auto" w:fill="FFFFFF"/>
          </w:tcPr>
          <w:sdt>
            <w:sdtPr>
              <w:rPr>
                <w:b/>
              </w:rPr>
              <w:tag w:val="goog_rdk_19"/>
              <w:id w:val="-1846698507"/>
            </w:sdtPr>
            <w:sdtContent>
              <w:p w:rsidR="008371E6" w:rsidRPr="008A7399" w:rsidRDefault="008371E6" w:rsidP="00F9378A">
                <w:pPr>
                  <w:jc w:val="center"/>
                  <w:rPr>
                    <w:b/>
                    <w:sz w:val="32"/>
                    <w:szCs w:val="32"/>
                  </w:rPr>
                </w:pPr>
                <w:r w:rsidRPr="008A7399">
                  <w:rPr>
                    <w:b/>
                  </w:rPr>
                  <w:t>Investigate places</w:t>
                </w:r>
              </w:p>
            </w:sdtContent>
          </w:sdt>
        </w:tc>
        <w:tc>
          <w:tcPr>
            <w:tcW w:w="3186" w:type="dxa"/>
            <w:shd w:val="clear" w:color="auto" w:fill="FBE4D5" w:themeFill="accent2" w:themeFillTint="33"/>
          </w:tcPr>
          <w:sdt>
            <w:sdtPr>
              <w:rPr>
                <w:sz w:val="16"/>
                <w:szCs w:val="16"/>
              </w:rPr>
              <w:tag w:val="goog_rdk_20"/>
              <w:id w:val="620582184"/>
            </w:sdtPr>
            <w:sdtContent>
              <w:p w:rsidR="008371E6" w:rsidRPr="00C75AC7" w:rsidRDefault="008371E6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b/>
                    <w:color w:val="000000"/>
                    <w:sz w:val="16"/>
                    <w:szCs w:val="16"/>
                    <w:u w:val="single"/>
                  </w:rPr>
                </w:pPr>
                <w:r>
                  <w:rPr>
                    <w:sz w:val="16"/>
                    <w:szCs w:val="16"/>
                  </w:rPr>
                  <w:t xml:space="preserve">Ask and </w:t>
                </w:r>
                <w:r w:rsidRPr="00C75AC7">
                  <w:rPr>
                    <w:sz w:val="16"/>
                    <w:szCs w:val="16"/>
                  </w:rPr>
                  <w:t>geographical questions about the physical and human characteristics of a location.</w:t>
                </w:r>
              </w:p>
              <w:p w:rsidR="008371E6" w:rsidRPr="00C75AC7" w:rsidRDefault="008371E6" w:rsidP="00F9378A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b/>
                    <w:color w:val="000000"/>
                    <w:sz w:val="16"/>
                    <w:szCs w:val="16"/>
                    <w:u w:val="single"/>
                  </w:rPr>
                </w:pPr>
                <w:r w:rsidRPr="00C75AC7">
                  <w:rPr>
                    <w:sz w:val="16"/>
                    <w:szCs w:val="16"/>
                  </w:rPr>
                  <w:t>Explain own vie</w:t>
                </w:r>
                <w:r>
                  <w:rPr>
                    <w:sz w:val="16"/>
                    <w:szCs w:val="16"/>
                  </w:rPr>
                  <w:t>ws and locations</w:t>
                </w:r>
                <w:r w:rsidRPr="00C75AC7">
                  <w:rPr>
                    <w:sz w:val="16"/>
                    <w:szCs w:val="16"/>
                  </w:rPr>
                  <w:t>.</w:t>
                </w:r>
              </w:p>
              <w:p w:rsidR="008371E6" w:rsidRPr="00C75AC7" w:rsidRDefault="008371E6" w:rsidP="00F9378A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b/>
                    <w:color w:val="000000"/>
                    <w:sz w:val="16"/>
                    <w:szCs w:val="16"/>
                    <w:u w:val="single"/>
                  </w:rPr>
                </w:pPr>
                <w:r w:rsidRPr="00C75AC7">
                  <w:rPr>
                    <w:sz w:val="16"/>
                    <w:szCs w:val="16"/>
                  </w:rPr>
                  <w:t xml:space="preserve">Use </w:t>
                </w:r>
                <w:r>
                  <w:rPr>
                    <w:sz w:val="16"/>
                    <w:szCs w:val="16"/>
                  </w:rPr>
                  <w:t>maps, atlases, globes and digital</w:t>
                </w:r>
                <w:r w:rsidRPr="00C75AC7">
                  <w:rPr>
                    <w:sz w:val="16"/>
                    <w:szCs w:val="16"/>
                  </w:rPr>
                  <w:t xml:space="preserve"> maps to locate </w:t>
                </w:r>
                <w:r>
                  <w:rPr>
                    <w:sz w:val="16"/>
                    <w:szCs w:val="16"/>
                  </w:rPr>
                  <w:t>countries.</w:t>
                </w:r>
              </w:p>
              <w:p w:rsidR="008371E6" w:rsidRPr="00C75AC7" w:rsidRDefault="008371E6" w:rsidP="00F9378A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b/>
                    <w:color w:val="000000"/>
                    <w:sz w:val="16"/>
                    <w:szCs w:val="16"/>
                    <w:u w:val="single"/>
                  </w:rPr>
                </w:pPr>
                <w:r w:rsidRPr="00C75AC7">
                  <w:rPr>
                    <w:sz w:val="16"/>
                    <w:szCs w:val="16"/>
                  </w:rPr>
                  <w:t xml:space="preserve">Use </w:t>
                </w:r>
                <w:r>
                  <w:rPr>
                    <w:sz w:val="16"/>
                    <w:szCs w:val="16"/>
                  </w:rPr>
                  <w:t xml:space="preserve">fieldwork to observe </w:t>
                </w:r>
                <w:r w:rsidRPr="00C75AC7">
                  <w:rPr>
                    <w:sz w:val="16"/>
                    <w:szCs w:val="16"/>
                  </w:rPr>
                  <w:t xml:space="preserve">physical and human features in </w:t>
                </w:r>
                <w:r>
                  <w:rPr>
                    <w:sz w:val="16"/>
                    <w:szCs w:val="16"/>
                  </w:rPr>
                  <w:t xml:space="preserve">the local area using </w:t>
                </w:r>
                <w:r w:rsidRPr="00C75AC7">
                  <w:rPr>
                    <w:sz w:val="16"/>
                    <w:szCs w:val="16"/>
                  </w:rPr>
                  <w:t xml:space="preserve">methods including sketch maps, plans and graphs and digital technologies. </w:t>
                </w:r>
              </w:p>
              <w:p w:rsidR="008371E6" w:rsidRPr="00C75AC7" w:rsidRDefault="008371E6" w:rsidP="00C75AC7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b/>
                    <w:color w:val="000000"/>
                    <w:sz w:val="16"/>
                    <w:szCs w:val="16"/>
                    <w:u w:val="single"/>
                  </w:rPr>
                </w:pPr>
                <w:r>
                  <w:rPr>
                    <w:sz w:val="16"/>
                    <w:szCs w:val="16"/>
                  </w:rPr>
                  <w:t>I</w:t>
                </w:r>
                <w:r w:rsidRPr="00C75AC7">
                  <w:rPr>
                    <w:sz w:val="16"/>
                    <w:szCs w:val="16"/>
                  </w:rPr>
                  <w:t>dentify the key physical and human features of a location.</w:t>
                </w:r>
              </w:p>
              <w:p w:rsidR="008371E6" w:rsidRDefault="008371E6" w:rsidP="008A7399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b/>
                    <w:color w:val="000000"/>
                    <w:sz w:val="16"/>
                    <w:szCs w:val="16"/>
                    <w:u w:val="single"/>
                  </w:rPr>
                </w:pPr>
                <w:r w:rsidRPr="00C75AC7">
                  <w:rPr>
                    <w:color w:val="000000"/>
                    <w:sz w:val="16"/>
                    <w:szCs w:val="16"/>
                  </w:rPr>
                  <w:t xml:space="preserve">Name and locate counties and cities of the UK, geographical regions and their identifying human and physical characteristics, including hills, mountains, cities, rivers, key topographical </w:t>
                </w:r>
                <w:r>
                  <w:rPr>
                    <w:color w:val="000000"/>
                    <w:sz w:val="16"/>
                    <w:szCs w:val="16"/>
                  </w:rPr>
                  <w:t>features and land-use patterns.</w:t>
                </w:r>
              </w:p>
              <w:p w:rsidR="008371E6" w:rsidRPr="008A7399" w:rsidRDefault="008371E6" w:rsidP="00E61194">
                <w:pPr>
                  <w:numPr>
                    <w:ilvl w:val="0"/>
                    <w:numId w:val="9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b/>
                    <w:color w:val="000000"/>
                    <w:sz w:val="16"/>
                    <w:szCs w:val="16"/>
                    <w:u w:val="single"/>
                  </w:rPr>
                </w:pPr>
                <w:r w:rsidRPr="008A7399">
                  <w:rPr>
                    <w:color w:val="000000"/>
                    <w:sz w:val="16"/>
                    <w:szCs w:val="16"/>
                  </w:rPr>
                  <w:t>Name and</w:t>
                </w:r>
                <w:r>
                  <w:rPr>
                    <w:color w:val="000000"/>
                    <w:sz w:val="16"/>
                    <w:szCs w:val="16"/>
                  </w:rPr>
                  <w:t xml:space="preserve"> locate the countries of Europe.</w:t>
                </w:r>
              </w:p>
            </w:sdtContent>
          </w:sdt>
        </w:tc>
        <w:tc>
          <w:tcPr>
            <w:tcW w:w="3186" w:type="dxa"/>
            <w:shd w:val="clear" w:color="auto" w:fill="FFF2CC" w:themeFill="accent4" w:themeFillTint="33"/>
          </w:tcPr>
          <w:p w:rsidR="008371E6" w:rsidRPr="00C75AC7" w:rsidRDefault="008371E6" w:rsidP="00E611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16"/>
                <w:szCs w:val="16"/>
                <w:u w:val="single"/>
              </w:rPr>
            </w:pPr>
            <w:r w:rsidRPr="00C75AC7">
              <w:rPr>
                <w:sz w:val="16"/>
                <w:szCs w:val="16"/>
              </w:rPr>
              <w:t>Ask and answer geographical questions about the physical and human characteristics of a location.</w:t>
            </w:r>
          </w:p>
          <w:p w:rsidR="008371E6" w:rsidRDefault="008371E6" w:rsidP="00E611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C75AC7">
              <w:rPr>
                <w:sz w:val="16"/>
                <w:szCs w:val="16"/>
              </w:rPr>
              <w:t>Explain own views and locations, giving reasons</w:t>
            </w:r>
            <w:r>
              <w:rPr>
                <w:sz w:val="16"/>
                <w:szCs w:val="16"/>
              </w:rPr>
              <w:t>.</w:t>
            </w:r>
          </w:p>
          <w:p w:rsidR="008371E6" w:rsidRDefault="008371E6" w:rsidP="00E611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</w:p>
          <w:p w:rsidR="008371E6" w:rsidRPr="00C75AC7" w:rsidRDefault="008371E6" w:rsidP="00E611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16"/>
                <w:szCs w:val="16"/>
                <w:u w:val="single"/>
              </w:rPr>
            </w:pPr>
            <w:r w:rsidRPr="00C75AC7">
              <w:rPr>
                <w:sz w:val="16"/>
                <w:szCs w:val="16"/>
              </w:rPr>
              <w:t xml:space="preserve">Use </w:t>
            </w:r>
            <w:r>
              <w:rPr>
                <w:sz w:val="16"/>
                <w:szCs w:val="16"/>
              </w:rPr>
              <w:t>maps, atlases, globes and digital</w:t>
            </w:r>
            <w:r w:rsidRPr="00C75AC7">
              <w:rPr>
                <w:sz w:val="16"/>
                <w:szCs w:val="16"/>
              </w:rPr>
              <w:t xml:space="preserve"> maps to locate countries and describe features.</w:t>
            </w:r>
          </w:p>
          <w:p w:rsidR="008371E6" w:rsidRPr="00C75AC7" w:rsidRDefault="008371E6" w:rsidP="00E611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16"/>
                <w:szCs w:val="16"/>
                <w:u w:val="single"/>
              </w:rPr>
            </w:pPr>
            <w:r w:rsidRPr="00C75AC7">
              <w:rPr>
                <w:sz w:val="16"/>
                <w:szCs w:val="16"/>
              </w:rPr>
              <w:t xml:space="preserve">Use fieldwork to observe and record physical and human features in the local area using a range of methods including sketch maps, plans and graphs and digital technologies. </w:t>
            </w:r>
          </w:p>
          <w:p w:rsidR="008371E6" w:rsidRPr="00C75AC7" w:rsidRDefault="008371E6" w:rsidP="00E611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16"/>
                <w:szCs w:val="16"/>
                <w:u w:val="single"/>
              </w:rPr>
            </w:pPr>
            <w:r w:rsidRPr="00C75AC7">
              <w:rPr>
                <w:sz w:val="16"/>
                <w:szCs w:val="16"/>
              </w:rPr>
              <w:t>Use a range of resources to identify the key physical and human features of a location.</w:t>
            </w:r>
          </w:p>
          <w:p w:rsidR="008371E6" w:rsidRDefault="008371E6" w:rsidP="00E611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16"/>
                <w:szCs w:val="16"/>
                <w:u w:val="single"/>
              </w:rPr>
            </w:pPr>
            <w:r w:rsidRPr="00C75AC7">
              <w:rPr>
                <w:color w:val="000000"/>
                <w:sz w:val="16"/>
                <w:szCs w:val="16"/>
              </w:rPr>
              <w:t xml:space="preserve">Name and locate counties and cities of the UK, geographical regions and their identifying human and physical characteristics, including hills, mountains, cities, rivers, key topographical features and land-use patterns; and understand how some of these aspects have changed over time. </w:t>
            </w:r>
          </w:p>
          <w:p w:rsidR="008371E6" w:rsidRDefault="008371E6" w:rsidP="00E6119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 w:rsidRPr="008A7399">
              <w:rPr>
                <w:color w:val="000000"/>
                <w:sz w:val="16"/>
                <w:szCs w:val="16"/>
              </w:rPr>
              <w:t>Name and locate the countries of Europe and identify their main physical and human characteristics.</w:t>
            </w:r>
          </w:p>
        </w:tc>
        <w:tc>
          <w:tcPr>
            <w:tcW w:w="3186" w:type="dxa"/>
            <w:shd w:val="clear" w:color="auto" w:fill="E2EFD9" w:themeFill="accent6" w:themeFillTint="33"/>
          </w:tcPr>
          <w:sdt>
            <w:sdtPr>
              <w:rPr>
                <w:sz w:val="16"/>
                <w:szCs w:val="16"/>
              </w:rPr>
              <w:tag w:val="goog_rdk_21"/>
              <w:id w:val="580954550"/>
            </w:sdtPr>
            <w:sdtContent>
              <w:p w:rsidR="008371E6" w:rsidRPr="008A7399" w:rsidRDefault="008371E6" w:rsidP="008A7399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Collect statistics and other information in order to draw clear conclusions about locations.</w:t>
                </w:r>
              </w:p>
              <w:p w:rsidR="008371E6" w:rsidRDefault="008371E6" w:rsidP="008A7399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Identify how physical features affect the human activity within a location.</w:t>
                </w:r>
              </w:p>
              <w:p w:rsidR="008371E6" w:rsidRDefault="008371E6" w:rsidP="008A7399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 xml:space="preserve">Use a geographical resource to give detailed descriptions of the characteristic features of a location. </w:t>
                </w:r>
              </w:p>
              <w:p w:rsidR="008371E6" w:rsidRDefault="008371E6" w:rsidP="008A7399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Use a type of fieldwork sampling (random or systematic) to observe, measure and record the human and physical features in the local area. Record the results.</w:t>
                </w:r>
              </w:p>
              <w:p w:rsidR="008371E6" w:rsidRDefault="008371E6" w:rsidP="008A7399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Give views on the effectiveness of different geographical representations of a location.</w:t>
                </w:r>
              </w:p>
              <w:p w:rsidR="008371E6" w:rsidRDefault="008371E6" w:rsidP="00652FB4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Name and locate some of the countries and cites in the world and their human and physical characteristics.</w:t>
                </w:r>
              </w:p>
              <w:p w:rsidR="008371E6" w:rsidRDefault="008371E6" w:rsidP="00002E95">
                <w:pPr>
                  <w:numPr>
                    <w:ilvl w:val="0"/>
                    <w:numId w:val="7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16"/>
                    <w:szCs w:val="16"/>
                  </w:rPr>
                </w:pPr>
                <w:r>
                  <w:rPr>
                    <w:color w:val="000000"/>
                    <w:sz w:val="16"/>
                    <w:szCs w:val="16"/>
                  </w:rPr>
                  <w:t>Name and locate counties in North and South America.</w:t>
                </w:r>
              </w:p>
              <w:p w:rsidR="008371E6" w:rsidRPr="00652FB4" w:rsidRDefault="008371E6" w:rsidP="008371E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16"/>
                    <w:szCs w:val="16"/>
                  </w:rPr>
                </w:pPr>
              </w:p>
            </w:sdtContent>
          </w:sdt>
        </w:tc>
        <w:tc>
          <w:tcPr>
            <w:tcW w:w="3186" w:type="dxa"/>
            <w:shd w:val="clear" w:color="auto" w:fill="DEEAF6" w:themeFill="accent1" w:themeFillTint="33"/>
          </w:tcPr>
          <w:p w:rsidR="008371E6" w:rsidRPr="008A7399" w:rsidRDefault="008371E6" w:rsidP="001B5CF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Collect and analyse statistics and other information in order to draw clear conclusions about locations.</w:t>
            </w:r>
          </w:p>
          <w:p w:rsidR="008371E6" w:rsidRDefault="008371E6" w:rsidP="001B5CF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Identify and describe how physical features affect the human activity within a location.</w:t>
            </w:r>
          </w:p>
          <w:p w:rsidR="008371E6" w:rsidRDefault="008371E6" w:rsidP="00002E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Use a range of geographical resources to give detailed descriptions and opinions of the characteristic features of a location. </w:t>
            </w:r>
          </w:p>
          <w:p w:rsidR="008371E6" w:rsidRDefault="008371E6" w:rsidP="00002E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Use different types of fieldwork sampling (random and systematic) to observe, measure and record the human and physical features in the local area. Record the results in a range of ways.</w:t>
            </w:r>
          </w:p>
          <w:p w:rsidR="008371E6" w:rsidRDefault="008371E6" w:rsidP="00002E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Analyse and give views on the effectiveness of different geographical representations of a location.</w:t>
            </w:r>
          </w:p>
          <w:p w:rsidR="008371E6" w:rsidRDefault="008371E6" w:rsidP="00002E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Name and locate some of the countries and cites in the world and their human and physical characteristics. Also, understand how some of these aspects have changed over time.</w:t>
            </w:r>
          </w:p>
          <w:p w:rsidR="008371E6" w:rsidRPr="00002E95" w:rsidRDefault="008371E6" w:rsidP="00002E9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Name and locate counties in North and South America and identify their main and physical characteristics.</w:t>
            </w:r>
          </w:p>
        </w:tc>
      </w:tr>
      <w:tr w:rsidR="008371E6" w:rsidTr="008371E6">
        <w:trPr>
          <w:trHeight w:val="1011"/>
        </w:trPr>
        <w:tc>
          <w:tcPr>
            <w:tcW w:w="1587" w:type="dxa"/>
            <w:shd w:val="clear" w:color="auto" w:fill="FFFFFF"/>
          </w:tcPr>
          <w:sdt>
            <w:sdtPr>
              <w:tag w:val="goog_rdk_23"/>
              <w:id w:val="1370341775"/>
            </w:sdtPr>
            <w:sdtContent>
              <w:p w:rsidR="008371E6" w:rsidRDefault="008371E6">
                <w:pPr>
                  <w:jc w:val="center"/>
                  <w:rPr>
                    <w:b/>
                    <w:sz w:val="32"/>
                    <w:szCs w:val="32"/>
                    <w:u w:val="single"/>
                  </w:rPr>
                </w:pPr>
                <w:r w:rsidRPr="008A7399">
                  <w:rPr>
                    <w:b/>
                  </w:rPr>
                  <w:t>Investigate patterns</w:t>
                </w:r>
              </w:p>
            </w:sdtContent>
          </w:sdt>
        </w:tc>
        <w:tc>
          <w:tcPr>
            <w:tcW w:w="3186" w:type="dxa"/>
            <w:shd w:val="clear" w:color="auto" w:fill="FBE4D5" w:themeFill="accent2" w:themeFillTint="33"/>
          </w:tcPr>
          <w:sdt>
            <w:sdtPr>
              <w:rPr>
                <w:sz w:val="16"/>
                <w:szCs w:val="16"/>
              </w:rPr>
              <w:tag w:val="goog_rdk_24"/>
              <w:id w:val="-560557985"/>
            </w:sdtPr>
            <w:sdtContent>
              <w:p w:rsidR="008371E6" w:rsidRPr="008A7399" w:rsidRDefault="008371E6" w:rsidP="008A7399">
                <w:pPr>
                  <w:numPr>
                    <w:ilvl w:val="0"/>
                    <w:numId w:val="1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b/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Name and locate the Equator, Northern Hemisphere, Southern Hemisphere, the Topics of Cancer and Capricorn. </w:t>
                </w:r>
              </w:p>
              <w:p w:rsidR="008371E6" w:rsidRPr="008A7399" w:rsidRDefault="008371E6" w:rsidP="008A7399">
                <w:pPr>
                  <w:numPr>
                    <w:ilvl w:val="0"/>
                    <w:numId w:val="1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b/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Identify geographical similarities and differences between countries.</w:t>
                </w:r>
              </w:p>
              <w:p w:rsidR="008371E6" w:rsidRPr="00C75AC7" w:rsidRDefault="008371E6" w:rsidP="008A7399">
                <w:pPr>
                  <w:numPr>
                    <w:ilvl w:val="0"/>
                    <w:numId w:val="10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259" w:lineRule="auto"/>
                  <w:rPr>
                    <w:b/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Identify how the locality of the school has changed over time.</w:t>
                </w:r>
              </w:p>
            </w:sdtContent>
          </w:sdt>
        </w:tc>
        <w:tc>
          <w:tcPr>
            <w:tcW w:w="3186" w:type="dxa"/>
            <w:shd w:val="clear" w:color="auto" w:fill="FFF2CC" w:themeFill="accent4" w:themeFillTint="33"/>
          </w:tcPr>
          <w:p w:rsidR="008371E6" w:rsidRPr="008A7399" w:rsidRDefault="008371E6" w:rsidP="00E6119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Name and locate the Equator, Northern Hemisphere, Southern Hemisphere, the Topics of Cancer and Capricorn. Describe some of the characteristics of these geographical areas.</w:t>
            </w:r>
          </w:p>
          <w:p w:rsidR="008371E6" w:rsidRPr="008A7399" w:rsidRDefault="008371E6" w:rsidP="00E61194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geographical similarities and differences between countries.</w:t>
            </w:r>
          </w:p>
          <w:p w:rsidR="008371E6" w:rsidRDefault="008371E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how the locality of the school has changed over time.</w:t>
            </w:r>
          </w:p>
        </w:tc>
        <w:tc>
          <w:tcPr>
            <w:tcW w:w="3186" w:type="dxa"/>
            <w:shd w:val="clear" w:color="auto" w:fill="E2EFD9" w:themeFill="accent6" w:themeFillTint="33"/>
          </w:tcPr>
          <w:sdt>
            <w:sdtPr>
              <w:rPr>
                <w:sz w:val="16"/>
                <w:szCs w:val="16"/>
              </w:rPr>
              <w:tag w:val="goog_rdk_25"/>
              <w:id w:val="-144663271"/>
            </w:sdtPr>
            <w:sdtContent>
              <w:p w:rsidR="008371E6" w:rsidRPr="00652FB4" w:rsidRDefault="008371E6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Identify the geographical significance of latitude and longitude, Arctic and Antarctic Circle and date time zones (day and night). </w:t>
                </w:r>
              </w:p>
              <w:p w:rsidR="008371E6" w:rsidRPr="00652FB4" w:rsidRDefault="008371E6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Understand some of the reasons for geographical similarities and difference between countries.</w:t>
                </w:r>
              </w:p>
              <w:p w:rsidR="008371E6" w:rsidRPr="00852E58" w:rsidRDefault="008371E6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Describe how locations around the world are changing.</w:t>
                </w:r>
              </w:p>
              <w:p w:rsidR="008371E6" w:rsidRPr="00852E58" w:rsidRDefault="008371E6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Identify geographical diversity across the world.</w:t>
                </w:r>
              </w:p>
              <w:p w:rsidR="008371E6" w:rsidRPr="00C75AC7" w:rsidRDefault="008371E6">
                <w:pPr>
                  <w:numPr>
                    <w:ilvl w:val="0"/>
                    <w:numId w:val="8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Understand that countries and geographical regions are interconnected and interdependent. </w:t>
                </w:r>
              </w:p>
            </w:sdtContent>
          </w:sdt>
        </w:tc>
        <w:tc>
          <w:tcPr>
            <w:tcW w:w="3186" w:type="dxa"/>
            <w:shd w:val="clear" w:color="auto" w:fill="DEEAF6" w:themeFill="accent1" w:themeFillTint="33"/>
          </w:tcPr>
          <w:p w:rsidR="008371E6" w:rsidRPr="00652FB4" w:rsidRDefault="008371E6" w:rsidP="00002E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Identify and describe the geographical significance of latitude and longitude, Arctic and Antarctic Circle and date time zones (day and night). </w:t>
            </w:r>
          </w:p>
          <w:p w:rsidR="008371E6" w:rsidRPr="00652FB4" w:rsidRDefault="008371E6" w:rsidP="00002E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Understand the reasons for geographical similarities and difference between countries.</w:t>
            </w:r>
          </w:p>
          <w:p w:rsidR="008371E6" w:rsidRPr="00852E58" w:rsidRDefault="008371E6" w:rsidP="00002E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how locations around the world are changing and explain some of the reasons for change.</w:t>
            </w:r>
          </w:p>
          <w:p w:rsidR="008371E6" w:rsidRPr="00852E58" w:rsidRDefault="008371E6" w:rsidP="00002E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geographical diversity across the world.</w:t>
            </w:r>
          </w:p>
          <w:p w:rsidR="008371E6" w:rsidRDefault="008371E6" w:rsidP="00002E95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how countries and geographical regions are interconnected and interdependent.</w:t>
            </w:r>
          </w:p>
          <w:p w:rsidR="008371E6" w:rsidRPr="00002E95" w:rsidRDefault="008371E6" w:rsidP="00002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sz w:val="16"/>
                <w:szCs w:val="16"/>
              </w:rPr>
            </w:pPr>
          </w:p>
        </w:tc>
      </w:tr>
      <w:tr w:rsidR="008371E6" w:rsidTr="008371E6">
        <w:trPr>
          <w:trHeight w:val="7914"/>
        </w:trPr>
        <w:tc>
          <w:tcPr>
            <w:tcW w:w="1587" w:type="dxa"/>
            <w:shd w:val="clear" w:color="auto" w:fill="FFFFFF"/>
          </w:tcPr>
          <w:sdt>
            <w:sdtPr>
              <w:rPr>
                <w:sz w:val="20"/>
              </w:rPr>
              <w:tag w:val="goog_rdk_27"/>
              <w:id w:val="945274027"/>
            </w:sdtPr>
            <w:sdtContent>
              <w:p w:rsidR="008371E6" w:rsidRPr="008371E6" w:rsidRDefault="008371E6">
                <w:pPr>
                  <w:jc w:val="center"/>
                  <w:rPr>
                    <w:b/>
                    <w:sz w:val="20"/>
                    <w:szCs w:val="32"/>
                    <w:u w:val="single"/>
                  </w:rPr>
                </w:pPr>
                <w:r w:rsidRPr="008371E6">
                  <w:rPr>
                    <w:b/>
                    <w:sz w:val="20"/>
                  </w:rPr>
                  <w:t>Communicate geographically</w:t>
                </w:r>
              </w:p>
            </w:sdtContent>
          </w:sdt>
        </w:tc>
        <w:tc>
          <w:tcPr>
            <w:tcW w:w="3186" w:type="dxa"/>
            <w:shd w:val="clear" w:color="auto" w:fill="FBE4D5" w:themeFill="accent2" w:themeFillTint="33"/>
          </w:tcPr>
          <w:sdt>
            <w:sdtPr>
              <w:rPr>
                <w:sz w:val="16"/>
                <w:szCs w:val="16"/>
              </w:rPr>
              <w:tag w:val="goog_rdk_28"/>
              <w:id w:val="1467556239"/>
            </w:sdtPr>
            <w:sdtContent>
              <w:p w:rsidR="008371E6" w:rsidRPr="008A7399" w:rsidRDefault="008371E6" w:rsidP="008A7399">
                <w:pPr>
                  <w:numPr>
                    <w:ilvl w:val="0"/>
                    <w:numId w:val="1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b/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Identify key aspects of: physical geography (rivers, mountains and the water cycle) and human geography (settlement and land use)</w:t>
                </w:r>
              </w:p>
              <w:p w:rsidR="008371E6" w:rsidRPr="00C75AC7" w:rsidRDefault="008371E6" w:rsidP="00E61194">
                <w:pPr>
                  <w:numPr>
                    <w:ilvl w:val="0"/>
                    <w:numId w:val="11"/>
                  </w:num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160" w:line="259" w:lineRule="auto"/>
                  <w:rPr>
                    <w:b/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Build on the </w:t>
                </w:r>
                <w:proofErr w:type="gramStart"/>
                <w:r>
                  <w:rPr>
                    <w:sz w:val="16"/>
                    <w:szCs w:val="16"/>
                  </w:rPr>
                  <w:t>4 point</w:t>
                </w:r>
                <w:proofErr w:type="gramEnd"/>
                <w:r>
                  <w:rPr>
                    <w:sz w:val="16"/>
                    <w:szCs w:val="16"/>
                  </w:rPr>
                  <w:t xml:space="preserve"> compass and begin to understand the eight-point compass, four figure grid references, symbols and key to communicate knowledge of the UK and the wider world. </w:t>
                </w:r>
              </w:p>
            </w:sdtContent>
          </w:sdt>
        </w:tc>
        <w:tc>
          <w:tcPr>
            <w:tcW w:w="3186" w:type="dxa"/>
            <w:shd w:val="clear" w:color="auto" w:fill="FFF2CC" w:themeFill="accent4" w:themeFillTint="33"/>
          </w:tcPr>
          <w:p w:rsidR="008371E6" w:rsidRPr="008A7399" w:rsidRDefault="008371E6" w:rsidP="00E61194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Describe key aspects of: physical geography (rivers, mountains and the water cycle) and human geography (settlement and land use)</w:t>
            </w:r>
          </w:p>
          <w:p w:rsidR="008371E6" w:rsidRDefault="008371E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eight-point compass, four figure grid references, symbols and key to communicate knowledge of the UK and the wider world.</w:t>
            </w:r>
          </w:p>
        </w:tc>
        <w:tc>
          <w:tcPr>
            <w:tcW w:w="3186" w:type="dxa"/>
            <w:shd w:val="clear" w:color="auto" w:fill="E2EFD9" w:themeFill="accent6" w:themeFillTint="33"/>
          </w:tcPr>
          <w:p w:rsidR="008371E6" w:rsidRPr="00683E03" w:rsidRDefault="008371E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29"/>
                <w:id w:val="-1357802873"/>
              </w:sdtPr>
              <w:sdtContent>
                <w:r>
                  <w:rPr>
                    <w:sz w:val="16"/>
                    <w:szCs w:val="16"/>
                  </w:rPr>
                  <w:t xml:space="preserve">Understand key aspects of: physical geography (climate zones, biomes, vegetation belts, </w:t>
                </w:r>
              </w:sdtContent>
            </w:sdt>
            <w:r>
              <w:rPr>
                <w:sz w:val="16"/>
                <w:szCs w:val="16"/>
              </w:rPr>
              <w:t>volcanoes and earthquakes) and human geography (settlements, land use, economic activity including trade links, and the distribution of natural resources including energy, food, minerals, and water supplies.</w:t>
            </w:r>
          </w:p>
          <w:p w:rsidR="008371E6" w:rsidRPr="00683E03" w:rsidRDefault="008371E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Use the eight points of a compass, four-figure grid references, symbols and a key (uses the standard ordnance survey symbols). </w:t>
            </w:r>
          </w:p>
          <w:p w:rsidR="008371E6" w:rsidRPr="00C75AC7" w:rsidRDefault="008371E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Create a map of locations identifying patterns (such </w:t>
            </w:r>
            <w:proofErr w:type="gramStart"/>
            <w:r>
              <w:rPr>
                <w:sz w:val="16"/>
                <w:szCs w:val="16"/>
              </w:rPr>
              <w:t>as:</w:t>
            </w:r>
            <w:proofErr w:type="gramEnd"/>
            <w:r>
              <w:rPr>
                <w:sz w:val="16"/>
                <w:szCs w:val="16"/>
              </w:rPr>
              <w:t xml:space="preserve"> land use, climate zones, population densities, height of land).</w:t>
            </w:r>
          </w:p>
        </w:tc>
        <w:tc>
          <w:tcPr>
            <w:tcW w:w="3186" w:type="dxa"/>
            <w:shd w:val="clear" w:color="auto" w:fill="DEEAF6" w:themeFill="accent1" w:themeFillTint="33"/>
          </w:tcPr>
          <w:p w:rsidR="008371E6" w:rsidRPr="00683E03" w:rsidRDefault="008371E6" w:rsidP="00002E95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tag w:val="goog_rdk_29"/>
                <w:id w:val="178556343"/>
              </w:sdtPr>
              <w:sdtContent>
                <w:r>
                  <w:rPr>
                    <w:sz w:val="16"/>
                    <w:szCs w:val="16"/>
                  </w:rPr>
                  <w:t xml:space="preserve">Describe and understand key aspects of: physical geography (climate zones, biomes, vegetation belts, </w:t>
                </w:r>
              </w:sdtContent>
            </w:sdt>
            <w:r>
              <w:rPr>
                <w:sz w:val="16"/>
                <w:szCs w:val="16"/>
              </w:rPr>
              <w:t>volcanoes and earthquakes) and human geography (settlements, land use, economic activity including trade links, and the distribution of natural resources including energy, food, minerals, and water supplies.</w:t>
            </w:r>
          </w:p>
          <w:p w:rsidR="008371E6" w:rsidRPr="00683E03" w:rsidRDefault="008371E6" w:rsidP="00674A5F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Use the eight points of a compass, four and six-figure grid references, symbols and a key (uses the standard ordnance survey symbols) to communicate knowledge of the UK and the world.</w:t>
            </w:r>
          </w:p>
          <w:p w:rsidR="008371E6" w:rsidRDefault="008371E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Create a range of maps of locations identifying patterns (such </w:t>
            </w:r>
            <w:proofErr w:type="gramStart"/>
            <w:r>
              <w:rPr>
                <w:sz w:val="16"/>
                <w:szCs w:val="16"/>
              </w:rPr>
              <w:t>as:</w:t>
            </w:r>
            <w:proofErr w:type="gramEnd"/>
            <w:r>
              <w:rPr>
                <w:sz w:val="16"/>
                <w:szCs w:val="16"/>
              </w:rPr>
              <w:t xml:space="preserve"> land use, climate zones, population densities, height of land).</w:t>
            </w:r>
          </w:p>
        </w:tc>
      </w:tr>
    </w:tbl>
    <w:p w:rsidR="008371E6" w:rsidRDefault="008371E6">
      <w:pPr>
        <w:rPr>
          <w:b/>
          <w:sz w:val="48"/>
          <w:szCs w:val="48"/>
          <w:u w:val="single"/>
        </w:rPr>
      </w:pPr>
    </w:p>
    <w:p w:rsidR="008371E6" w:rsidRDefault="008371E6">
      <w:pPr>
        <w:rPr>
          <w:b/>
          <w:sz w:val="48"/>
          <w:szCs w:val="48"/>
          <w:u w:val="single"/>
        </w:rPr>
      </w:pPr>
    </w:p>
    <w:p w:rsidR="006E0D2A" w:rsidRDefault="006E0D2A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Different themes to cover across the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86"/>
        <w:gridCol w:w="6804"/>
      </w:tblGrid>
      <w:tr w:rsidR="00FF0CED" w:rsidRPr="008371E6" w:rsidTr="00AD6D7A">
        <w:tc>
          <w:tcPr>
            <w:tcW w:w="9362" w:type="dxa"/>
          </w:tcPr>
          <w:p w:rsidR="00FF0CED" w:rsidRPr="008371E6" w:rsidRDefault="00FF0CED" w:rsidP="00FF0CED">
            <w:pPr>
              <w:jc w:val="center"/>
              <w:rPr>
                <w:b/>
                <w:sz w:val="32"/>
                <w:szCs w:val="48"/>
                <w:u w:val="single"/>
              </w:rPr>
            </w:pPr>
            <w:r w:rsidRPr="008371E6">
              <w:rPr>
                <w:b/>
                <w:sz w:val="32"/>
                <w:szCs w:val="48"/>
                <w:u w:val="single"/>
              </w:rPr>
              <w:t>Year 3/4</w:t>
            </w:r>
          </w:p>
        </w:tc>
        <w:tc>
          <w:tcPr>
            <w:tcW w:w="8362" w:type="dxa"/>
          </w:tcPr>
          <w:p w:rsidR="00FF0CED" w:rsidRPr="008371E6" w:rsidRDefault="00FF0CED" w:rsidP="00FF0CED">
            <w:pPr>
              <w:jc w:val="center"/>
              <w:rPr>
                <w:b/>
                <w:sz w:val="32"/>
                <w:szCs w:val="48"/>
                <w:u w:val="single"/>
              </w:rPr>
            </w:pPr>
            <w:r w:rsidRPr="008371E6">
              <w:rPr>
                <w:b/>
                <w:sz w:val="32"/>
                <w:szCs w:val="48"/>
                <w:u w:val="single"/>
              </w:rPr>
              <w:t>Year 5/6</w:t>
            </w:r>
          </w:p>
        </w:tc>
      </w:tr>
      <w:tr w:rsidR="00FF0CED" w:rsidRPr="008371E6" w:rsidTr="00AD6D7A">
        <w:tc>
          <w:tcPr>
            <w:tcW w:w="9362" w:type="dxa"/>
          </w:tcPr>
          <w:p w:rsidR="00FF0CED" w:rsidRPr="008371E6" w:rsidRDefault="00002E95" w:rsidP="00FF0CED">
            <w:pPr>
              <w:jc w:val="center"/>
              <w:rPr>
                <w:sz w:val="32"/>
                <w:szCs w:val="48"/>
              </w:rPr>
            </w:pPr>
            <w:r w:rsidRPr="008371E6">
              <w:rPr>
                <w:sz w:val="32"/>
                <w:szCs w:val="48"/>
              </w:rPr>
              <w:t xml:space="preserve">Counties and </w:t>
            </w:r>
            <w:r w:rsidR="00FF0CED" w:rsidRPr="008371E6">
              <w:rPr>
                <w:sz w:val="32"/>
                <w:szCs w:val="48"/>
              </w:rPr>
              <w:t>cities of the UK</w:t>
            </w:r>
          </w:p>
        </w:tc>
        <w:tc>
          <w:tcPr>
            <w:tcW w:w="8362" w:type="dxa"/>
          </w:tcPr>
          <w:p w:rsidR="00FF0CED" w:rsidRPr="008371E6" w:rsidRDefault="006E0D2A" w:rsidP="00FF0CED">
            <w:pPr>
              <w:jc w:val="center"/>
              <w:rPr>
                <w:sz w:val="32"/>
                <w:szCs w:val="48"/>
              </w:rPr>
            </w:pPr>
            <w:r w:rsidRPr="008371E6">
              <w:rPr>
                <w:sz w:val="32"/>
                <w:szCs w:val="48"/>
              </w:rPr>
              <w:t>Name and locate countries of the world and similarities and differences between countries</w:t>
            </w:r>
          </w:p>
        </w:tc>
      </w:tr>
      <w:tr w:rsidR="00FF0CED" w:rsidRPr="008371E6" w:rsidTr="00AD6D7A">
        <w:tc>
          <w:tcPr>
            <w:tcW w:w="9362" w:type="dxa"/>
          </w:tcPr>
          <w:p w:rsidR="006E0D2A" w:rsidRPr="008371E6" w:rsidRDefault="006E0D2A" w:rsidP="006E0D2A">
            <w:pPr>
              <w:jc w:val="center"/>
              <w:rPr>
                <w:sz w:val="32"/>
                <w:szCs w:val="48"/>
              </w:rPr>
            </w:pPr>
            <w:r w:rsidRPr="008371E6">
              <w:rPr>
                <w:sz w:val="32"/>
                <w:szCs w:val="48"/>
              </w:rPr>
              <w:t>Name and locate countries in Europe</w:t>
            </w:r>
          </w:p>
          <w:p w:rsidR="00FF0CED" w:rsidRPr="008371E6" w:rsidRDefault="00FF0CED" w:rsidP="006D213E">
            <w:pPr>
              <w:jc w:val="center"/>
              <w:rPr>
                <w:sz w:val="32"/>
                <w:szCs w:val="48"/>
              </w:rPr>
            </w:pPr>
          </w:p>
        </w:tc>
        <w:tc>
          <w:tcPr>
            <w:tcW w:w="8362" w:type="dxa"/>
          </w:tcPr>
          <w:p w:rsidR="00FF0CED" w:rsidRPr="008371E6" w:rsidRDefault="006E0D2A" w:rsidP="00FF0CED">
            <w:pPr>
              <w:jc w:val="center"/>
              <w:rPr>
                <w:sz w:val="32"/>
                <w:szCs w:val="48"/>
              </w:rPr>
            </w:pPr>
            <w:r w:rsidRPr="008371E6">
              <w:rPr>
                <w:sz w:val="32"/>
                <w:szCs w:val="48"/>
              </w:rPr>
              <w:t>Name and locate countries in North and South America</w:t>
            </w:r>
          </w:p>
        </w:tc>
      </w:tr>
      <w:tr w:rsidR="00FF0CED" w:rsidRPr="008371E6" w:rsidTr="00AD6D7A">
        <w:tc>
          <w:tcPr>
            <w:tcW w:w="9362" w:type="dxa"/>
          </w:tcPr>
          <w:p w:rsidR="006E0D2A" w:rsidRPr="008371E6" w:rsidRDefault="006E0D2A" w:rsidP="006E0D2A">
            <w:pPr>
              <w:jc w:val="center"/>
              <w:rPr>
                <w:sz w:val="32"/>
                <w:szCs w:val="48"/>
              </w:rPr>
            </w:pPr>
            <w:r w:rsidRPr="008371E6">
              <w:rPr>
                <w:sz w:val="32"/>
                <w:szCs w:val="48"/>
              </w:rPr>
              <w:t>Hills, mountains, rivers and the water cycle</w:t>
            </w:r>
          </w:p>
        </w:tc>
        <w:tc>
          <w:tcPr>
            <w:tcW w:w="8362" w:type="dxa"/>
          </w:tcPr>
          <w:p w:rsidR="00FF0CED" w:rsidRPr="008371E6" w:rsidRDefault="006E0D2A" w:rsidP="00FF0CED">
            <w:pPr>
              <w:jc w:val="center"/>
              <w:rPr>
                <w:sz w:val="32"/>
                <w:szCs w:val="48"/>
              </w:rPr>
            </w:pPr>
            <w:r w:rsidRPr="008371E6">
              <w:rPr>
                <w:sz w:val="32"/>
                <w:szCs w:val="48"/>
              </w:rPr>
              <w:t>Climate zones, biomes, vegetation belts, volcanoes and earthquakes</w:t>
            </w:r>
          </w:p>
        </w:tc>
      </w:tr>
      <w:tr w:rsidR="00FF0CED" w:rsidRPr="008371E6" w:rsidTr="00AD6D7A">
        <w:tc>
          <w:tcPr>
            <w:tcW w:w="9362" w:type="dxa"/>
          </w:tcPr>
          <w:p w:rsidR="00FF0CED" w:rsidRPr="008371E6" w:rsidRDefault="00002E95" w:rsidP="00E61194">
            <w:pPr>
              <w:jc w:val="center"/>
              <w:rPr>
                <w:sz w:val="32"/>
                <w:szCs w:val="48"/>
              </w:rPr>
            </w:pPr>
            <w:r w:rsidRPr="008371E6">
              <w:rPr>
                <w:sz w:val="32"/>
                <w:szCs w:val="48"/>
              </w:rPr>
              <w:t xml:space="preserve">Equator, Hemispheres and </w:t>
            </w:r>
            <w:r w:rsidR="00E61194" w:rsidRPr="008371E6">
              <w:rPr>
                <w:sz w:val="32"/>
                <w:szCs w:val="48"/>
              </w:rPr>
              <w:t>Tropics</w:t>
            </w:r>
          </w:p>
        </w:tc>
        <w:tc>
          <w:tcPr>
            <w:tcW w:w="8362" w:type="dxa"/>
          </w:tcPr>
          <w:p w:rsidR="00FF0CED" w:rsidRPr="008371E6" w:rsidRDefault="00002E95" w:rsidP="00E61194">
            <w:pPr>
              <w:jc w:val="center"/>
              <w:rPr>
                <w:sz w:val="32"/>
                <w:szCs w:val="48"/>
              </w:rPr>
            </w:pPr>
            <w:r w:rsidRPr="008371E6">
              <w:rPr>
                <w:sz w:val="32"/>
                <w:szCs w:val="48"/>
              </w:rPr>
              <w:t xml:space="preserve">Latitude, </w:t>
            </w:r>
            <w:r w:rsidR="00AD6D7A" w:rsidRPr="008371E6">
              <w:rPr>
                <w:sz w:val="32"/>
                <w:szCs w:val="48"/>
              </w:rPr>
              <w:t>longitude</w:t>
            </w:r>
            <w:r w:rsidRPr="008371E6">
              <w:rPr>
                <w:sz w:val="32"/>
                <w:szCs w:val="48"/>
              </w:rPr>
              <w:t xml:space="preserve">, Arctic, </w:t>
            </w:r>
            <w:r w:rsidR="00AD6D7A" w:rsidRPr="008371E6">
              <w:rPr>
                <w:sz w:val="32"/>
                <w:szCs w:val="48"/>
              </w:rPr>
              <w:t>Antarctic Circle</w:t>
            </w:r>
            <w:r w:rsidRPr="008371E6">
              <w:rPr>
                <w:sz w:val="32"/>
                <w:szCs w:val="48"/>
              </w:rPr>
              <w:t xml:space="preserve"> and </w:t>
            </w:r>
            <w:r w:rsidR="00AD6D7A" w:rsidRPr="008371E6">
              <w:rPr>
                <w:sz w:val="32"/>
                <w:szCs w:val="48"/>
              </w:rPr>
              <w:t>time zones</w:t>
            </w:r>
          </w:p>
        </w:tc>
      </w:tr>
      <w:tr w:rsidR="00AD6D7A" w:rsidRPr="008371E6" w:rsidTr="00AD6D7A">
        <w:tc>
          <w:tcPr>
            <w:tcW w:w="9362" w:type="dxa"/>
          </w:tcPr>
          <w:p w:rsidR="00AD6D7A" w:rsidRPr="008371E6" w:rsidRDefault="00AD6D7A" w:rsidP="006E0D2A">
            <w:pPr>
              <w:jc w:val="center"/>
              <w:rPr>
                <w:sz w:val="32"/>
                <w:szCs w:val="48"/>
              </w:rPr>
            </w:pPr>
            <w:r w:rsidRPr="008371E6">
              <w:rPr>
                <w:sz w:val="32"/>
                <w:szCs w:val="48"/>
              </w:rPr>
              <w:t xml:space="preserve">How </w:t>
            </w:r>
            <w:r w:rsidR="006E0D2A" w:rsidRPr="008371E6">
              <w:rPr>
                <w:sz w:val="32"/>
                <w:szCs w:val="48"/>
              </w:rPr>
              <w:t>has our school and the surrounding area changed over time?</w:t>
            </w:r>
          </w:p>
        </w:tc>
        <w:tc>
          <w:tcPr>
            <w:tcW w:w="8362" w:type="dxa"/>
          </w:tcPr>
          <w:p w:rsidR="00AD6D7A" w:rsidRPr="008371E6" w:rsidRDefault="00AD6D7A" w:rsidP="00FF0CED">
            <w:pPr>
              <w:jc w:val="center"/>
              <w:rPr>
                <w:sz w:val="32"/>
                <w:szCs w:val="48"/>
              </w:rPr>
            </w:pPr>
            <w:r w:rsidRPr="008371E6">
              <w:rPr>
                <w:sz w:val="32"/>
                <w:szCs w:val="48"/>
              </w:rPr>
              <w:t>How are locations around the world changing</w:t>
            </w:r>
            <w:r w:rsidR="006E0D2A" w:rsidRPr="008371E6">
              <w:rPr>
                <w:sz w:val="32"/>
                <w:szCs w:val="48"/>
              </w:rPr>
              <w:t xml:space="preserve"> over time</w:t>
            </w:r>
            <w:r w:rsidRPr="008371E6">
              <w:rPr>
                <w:sz w:val="32"/>
                <w:szCs w:val="48"/>
              </w:rPr>
              <w:t>?</w:t>
            </w:r>
          </w:p>
        </w:tc>
      </w:tr>
      <w:tr w:rsidR="00AD6D7A" w:rsidRPr="008371E6" w:rsidTr="00AD6D7A">
        <w:tc>
          <w:tcPr>
            <w:tcW w:w="9362" w:type="dxa"/>
          </w:tcPr>
          <w:p w:rsidR="00AD6D7A" w:rsidRPr="008371E6" w:rsidRDefault="00AD6D7A" w:rsidP="00FF0CED">
            <w:pPr>
              <w:jc w:val="center"/>
              <w:rPr>
                <w:sz w:val="32"/>
                <w:szCs w:val="48"/>
              </w:rPr>
            </w:pPr>
            <w:r w:rsidRPr="008371E6">
              <w:rPr>
                <w:sz w:val="32"/>
                <w:szCs w:val="48"/>
              </w:rPr>
              <w:t>Settlements and land use</w:t>
            </w:r>
            <w:r w:rsidR="006D213E" w:rsidRPr="008371E6">
              <w:rPr>
                <w:sz w:val="32"/>
                <w:szCs w:val="48"/>
              </w:rPr>
              <w:t xml:space="preserve"> patterns</w:t>
            </w:r>
          </w:p>
        </w:tc>
        <w:tc>
          <w:tcPr>
            <w:tcW w:w="8362" w:type="dxa"/>
          </w:tcPr>
          <w:p w:rsidR="00AD6D7A" w:rsidRPr="008371E6" w:rsidRDefault="006E0D2A" w:rsidP="006E0D2A">
            <w:pPr>
              <w:jc w:val="center"/>
              <w:rPr>
                <w:sz w:val="32"/>
                <w:szCs w:val="48"/>
              </w:rPr>
            </w:pPr>
            <w:r w:rsidRPr="008371E6">
              <w:rPr>
                <w:sz w:val="32"/>
                <w:szCs w:val="48"/>
              </w:rPr>
              <w:t>Different types of fieldwork sampling of local area</w:t>
            </w:r>
          </w:p>
        </w:tc>
      </w:tr>
      <w:tr w:rsidR="006E0D2A" w:rsidRPr="008371E6" w:rsidTr="00AD6D7A">
        <w:tc>
          <w:tcPr>
            <w:tcW w:w="9362" w:type="dxa"/>
          </w:tcPr>
          <w:p w:rsidR="006E0D2A" w:rsidRPr="008371E6" w:rsidRDefault="006E0D2A" w:rsidP="00FF0CED">
            <w:pPr>
              <w:jc w:val="center"/>
              <w:rPr>
                <w:sz w:val="32"/>
                <w:szCs w:val="48"/>
              </w:rPr>
            </w:pPr>
            <w:r w:rsidRPr="008371E6">
              <w:rPr>
                <w:sz w:val="32"/>
                <w:szCs w:val="48"/>
              </w:rPr>
              <w:t>Creating maps of school grounds</w:t>
            </w:r>
          </w:p>
        </w:tc>
        <w:tc>
          <w:tcPr>
            <w:tcW w:w="8362" w:type="dxa"/>
          </w:tcPr>
          <w:p w:rsidR="006E0D2A" w:rsidRPr="008371E6" w:rsidRDefault="006E0D2A" w:rsidP="00E61194">
            <w:pPr>
              <w:jc w:val="center"/>
              <w:rPr>
                <w:sz w:val="32"/>
                <w:szCs w:val="48"/>
              </w:rPr>
            </w:pPr>
            <w:r w:rsidRPr="008371E6">
              <w:rPr>
                <w:sz w:val="32"/>
                <w:szCs w:val="48"/>
              </w:rPr>
              <w:t>Creating maps of the local area</w:t>
            </w:r>
          </w:p>
        </w:tc>
      </w:tr>
      <w:tr w:rsidR="00301E5A" w:rsidRPr="008371E6" w:rsidTr="00AD6D7A">
        <w:tc>
          <w:tcPr>
            <w:tcW w:w="9362" w:type="dxa"/>
          </w:tcPr>
          <w:p w:rsidR="00301E5A" w:rsidRPr="008371E6" w:rsidRDefault="00301E5A" w:rsidP="00FF0CED">
            <w:pPr>
              <w:jc w:val="center"/>
              <w:rPr>
                <w:sz w:val="32"/>
                <w:szCs w:val="48"/>
              </w:rPr>
            </w:pPr>
            <w:r w:rsidRPr="008371E6">
              <w:rPr>
                <w:sz w:val="32"/>
                <w:szCs w:val="48"/>
              </w:rPr>
              <w:t>Using four and eight point compasses</w:t>
            </w:r>
          </w:p>
        </w:tc>
        <w:tc>
          <w:tcPr>
            <w:tcW w:w="8362" w:type="dxa"/>
          </w:tcPr>
          <w:p w:rsidR="00301E5A" w:rsidRPr="008371E6" w:rsidRDefault="00301E5A" w:rsidP="00301E5A">
            <w:pPr>
              <w:jc w:val="center"/>
              <w:rPr>
                <w:sz w:val="32"/>
                <w:szCs w:val="48"/>
              </w:rPr>
            </w:pPr>
            <w:r w:rsidRPr="008371E6">
              <w:rPr>
                <w:sz w:val="32"/>
                <w:szCs w:val="48"/>
              </w:rPr>
              <w:t>Using eight point compasses</w:t>
            </w:r>
          </w:p>
        </w:tc>
      </w:tr>
      <w:tr w:rsidR="00301E5A" w:rsidRPr="008371E6" w:rsidTr="00AD6D7A">
        <w:tc>
          <w:tcPr>
            <w:tcW w:w="9362" w:type="dxa"/>
          </w:tcPr>
          <w:p w:rsidR="00301E5A" w:rsidRPr="008371E6" w:rsidRDefault="00301E5A" w:rsidP="00FF0CED">
            <w:pPr>
              <w:jc w:val="center"/>
              <w:rPr>
                <w:sz w:val="32"/>
                <w:szCs w:val="48"/>
              </w:rPr>
            </w:pPr>
            <w:r w:rsidRPr="008371E6">
              <w:rPr>
                <w:sz w:val="32"/>
                <w:szCs w:val="48"/>
              </w:rPr>
              <w:t>Using four-figure grid references</w:t>
            </w:r>
          </w:p>
        </w:tc>
        <w:tc>
          <w:tcPr>
            <w:tcW w:w="8362" w:type="dxa"/>
          </w:tcPr>
          <w:p w:rsidR="00301E5A" w:rsidRPr="008371E6" w:rsidRDefault="00301E5A" w:rsidP="00301E5A">
            <w:pPr>
              <w:jc w:val="center"/>
              <w:rPr>
                <w:sz w:val="32"/>
                <w:szCs w:val="48"/>
              </w:rPr>
            </w:pPr>
            <w:r w:rsidRPr="008371E6">
              <w:rPr>
                <w:sz w:val="32"/>
                <w:szCs w:val="48"/>
              </w:rPr>
              <w:t>Using four and six-figure grid references</w:t>
            </w:r>
          </w:p>
        </w:tc>
      </w:tr>
    </w:tbl>
    <w:p w:rsidR="00FF0CED" w:rsidRDefault="00FF0CED" w:rsidP="008371E6">
      <w:pPr>
        <w:rPr>
          <w:b/>
          <w:sz w:val="48"/>
          <w:szCs w:val="48"/>
          <w:u w:val="single"/>
        </w:rPr>
      </w:pPr>
    </w:p>
    <w:sectPr w:rsidR="00FF0CED">
      <w:headerReference w:type="default" r:id="rId8"/>
      <w:footerReference w:type="default" r:id="rId9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F30" w:rsidRDefault="00212F30">
      <w:pPr>
        <w:spacing w:after="0" w:line="240" w:lineRule="auto"/>
      </w:pPr>
      <w:r>
        <w:separator/>
      </w:r>
    </w:p>
  </w:endnote>
  <w:endnote w:type="continuationSeparator" w:id="0">
    <w:p w:rsidR="00212F30" w:rsidRDefault="0021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57"/>
      <w:id w:val="1093973694"/>
      <w:showingPlcHdr/>
    </w:sdtPr>
    <w:sdtEndPr/>
    <w:sdtContent>
      <w:p w:rsidR="00156B1E" w:rsidRDefault="00C75AC7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after="0" w:line="276" w:lineRule="auto"/>
          <w:rPr>
            <w:color w:val="000000"/>
          </w:rPr>
        </w:pPr>
        <w:r>
          <w:t xml:space="preserve">     </w:t>
        </w:r>
      </w:p>
    </w:sdtContent>
  </w:sdt>
  <w:sdt>
    <w:sdtPr>
      <w:tag w:val="goog_rdk_58"/>
      <w:id w:val="-53083947"/>
    </w:sdtPr>
    <w:sdtEndPr/>
    <w:sdtContent>
      <w:p w:rsidR="00156B1E" w:rsidRDefault="00212F30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spacing w:after="0" w:line="240" w:lineRule="auto"/>
          <w:rPr>
            <w:color w:val="000000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F30" w:rsidRDefault="00212F30">
      <w:pPr>
        <w:spacing w:after="0" w:line="240" w:lineRule="auto"/>
      </w:pPr>
      <w:r>
        <w:separator/>
      </w:r>
    </w:p>
  </w:footnote>
  <w:footnote w:type="continuationSeparator" w:id="0">
    <w:p w:rsidR="00212F30" w:rsidRDefault="00212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1E6" w:rsidRPr="00FA0E0B" w:rsidRDefault="008371E6" w:rsidP="008371E6">
    <w:pPr>
      <w:pStyle w:val="Header"/>
      <w:jc w:val="right"/>
      <w:rPr>
        <w:i/>
        <w:sz w:val="40"/>
      </w:rPr>
    </w:pPr>
    <w:r w:rsidRPr="00FA0E0B">
      <w:rPr>
        <w:b/>
        <w:i/>
        <w:noProof/>
        <w:sz w:val="40"/>
      </w:rPr>
      <w:drawing>
        <wp:anchor distT="0" distB="0" distL="114300" distR="114300" simplePos="0" relativeHeight="251659264" behindDoc="0" locked="0" layoutInCell="1" allowOverlap="1" wp14:anchorId="79724601" wp14:editId="2FF4995D">
          <wp:simplePos x="0" y="0"/>
          <wp:positionH relativeFrom="column">
            <wp:posOffset>82608</wp:posOffset>
          </wp:positionH>
          <wp:positionV relativeFrom="paragraph">
            <wp:posOffset>-242051</wp:posOffset>
          </wp:positionV>
          <wp:extent cx="1651000" cy="545948"/>
          <wp:effectExtent l="0" t="0" r="6350" b="6985"/>
          <wp:wrapNone/>
          <wp:docPr id="1" name="Picture 1" descr="St Augustine's C Of E (VA) Junior School Peterborough UK – Junior School  Peterborough 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 Augustine's C Of E (VA) Junior School Peterborough UK – Junior School  Peterborough U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000" cy="545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i/>
        <w:sz w:val="40"/>
      </w:rPr>
      <w:t xml:space="preserve">Progression in </w:t>
    </w:r>
    <w:r>
      <w:rPr>
        <w:i/>
        <w:sz w:val="40"/>
      </w:rPr>
      <w:t>Geography</w:t>
    </w:r>
  </w:p>
  <w:p w:rsidR="00156B1E" w:rsidRPr="008371E6" w:rsidRDefault="00156B1E" w:rsidP="008371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784"/>
    <w:multiLevelType w:val="hybridMultilevel"/>
    <w:tmpl w:val="AD529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E3E9D"/>
    <w:multiLevelType w:val="hybridMultilevel"/>
    <w:tmpl w:val="AC5A83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75147"/>
    <w:multiLevelType w:val="multilevel"/>
    <w:tmpl w:val="93AA87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12358BC"/>
    <w:multiLevelType w:val="multilevel"/>
    <w:tmpl w:val="E66A0D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D8382E"/>
    <w:multiLevelType w:val="multilevel"/>
    <w:tmpl w:val="DA0EF3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10084A"/>
    <w:multiLevelType w:val="multilevel"/>
    <w:tmpl w:val="5462AB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CD40309"/>
    <w:multiLevelType w:val="multilevel"/>
    <w:tmpl w:val="3B2A1D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0473FC8"/>
    <w:multiLevelType w:val="multilevel"/>
    <w:tmpl w:val="1C16E5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C74701D"/>
    <w:multiLevelType w:val="multilevel"/>
    <w:tmpl w:val="8F4A9F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0483A0A"/>
    <w:multiLevelType w:val="multilevel"/>
    <w:tmpl w:val="821E48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3FF41CB"/>
    <w:multiLevelType w:val="multilevel"/>
    <w:tmpl w:val="A748E9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4646D5B"/>
    <w:multiLevelType w:val="multilevel"/>
    <w:tmpl w:val="32C63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B7C1E28"/>
    <w:multiLevelType w:val="multilevel"/>
    <w:tmpl w:val="1DC69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3"/>
  </w:num>
  <w:num w:numId="6">
    <w:abstractNumId w:val="9"/>
  </w:num>
  <w:num w:numId="7">
    <w:abstractNumId w:val="11"/>
  </w:num>
  <w:num w:numId="8">
    <w:abstractNumId w:val="2"/>
  </w:num>
  <w:num w:numId="9">
    <w:abstractNumId w:val="5"/>
  </w:num>
  <w:num w:numId="10">
    <w:abstractNumId w:val="8"/>
  </w:num>
  <w:num w:numId="11">
    <w:abstractNumId w:val="12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1E"/>
    <w:rsid w:val="00002E95"/>
    <w:rsid w:val="00156B1E"/>
    <w:rsid w:val="001B5CF2"/>
    <w:rsid w:val="00212F30"/>
    <w:rsid w:val="00301E5A"/>
    <w:rsid w:val="003A6636"/>
    <w:rsid w:val="004B6D71"/>
    <w:rsid w:val="00652FB4"/>
    <w:rsid w:val="00674A5F"/>
    <w:rsid w:val="00683E03"/>
    <w:rsid w:val="00691543"/>
    <w:rsid w:val="00691820"/>
    <w:rsid w:val="006D213E"/>
    <w:rsid w:val="006E0D2A"/>
    <w:rsid w:val="00741B4B"/>
    <w:rsid w:val="007871F3"/>
    <w:rsid w:val="008371E6"/>
    <w:rsid w:val="008473F9"/>
    <w:rsid w:val="00852E58"/>
    <w:rsid w:val="008A7399"/>
    <w:rsid w:val="00AD6D7A"/>
    <w:rsid w:val="00C13CE4"/>
    <w:rsid w:val="00C75AC7"/>
    <w:rsid w:val="00CC4ED2"/>
    <w:rsid w:val="00CE03E4"/>
    <w:rsid w:val="00E61194"/>
    <w:rsid w:val="00F9378A"/>
    <w:rsid w:val="00FF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5DD37"/>
  <w15:docId w15:val="{D641008E-9157-40F3-A325-3B8A3F27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3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305"/>
  </w:style>
  <w:style w:type="paragraph" w:styleId="Footer">
    <w:name w:val="footer"/>
    <w:basedOn w:val="Normal"/>
    <w:link w:val="FooterChar"/>
    <w:uiPriority w:val="99"/>
    <w:unhideWhenUsed/>
    <w:rsid w:val="000333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305"/>
  </w:style>
  <w:style w:type="paragraph" w:styleId="ListParagraph">
    <w:name w:val="List Paragraph"/>
    <w:basedOn w:val="Normal"/>
    <w:uiPriority w:val="34"/>
    <w:qFormat/>
    <w:rsid w:val="00033305"/>
    <w:pPr>
      <w:ind w:left="720"/>
      <w:contextualSpacing/>
    </w:pPr>
  </w:style>
  <w:style w:type="table" w:styleId="TableGrid">
    <w:name w:val="Table Grid"/>
    <w:basedOn w:val="TableNormal"/>
    <w:uiPriority w:val="39"/>
    <w:rsid w:val="00033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0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mP/4zRCMJmPW7dkyTm3npZO6bg==">AMUW2mUCjRneEzYK7OaRg2w/TCav1VJMTG17wbKIK7h0/6IQ/24jbrjqGLQ2XLcmixTp+ehWciuPiy3JnV1LEGKYRWii3TX8AxVaCvbdxPaVTp30iKsRP1af8xAaVjRAnl2I/CKkXmcS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OurSchool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Pierce</dc:creator>
  <cp:lastModifiedBy>Sam Brunt</cp:lastModifiedBy>
  <cp:revision>3</cp:revision>
  <dcterms:created xsi:type="dcterms:W3CDTF">2021-03-22T13:49:00Z</dcterms:created>
  <dcterms:modified xsi:type="dcterms:W3CDTF">2021-03-22T13:50:00Z</dcterms:modified>
</cp:coreProperties>
</file>